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F6D6D" w14:textId="3A42918F" w:rsidR="0039580C" w:rsidRDefault="2B7F10BA" w:rsidP="00675F03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5DE3E2B4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NEW HAVEN PORT AUTHORITY</w:t>
      </w:r>
    </w:p>
    <w:p w14:paraId="2273ED3A" w14:textId="40FC797E" w:rsidR="0039580C" w:rsidRDefault="00E9179F" w:rsidP="00675F03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>ANNUAL</w:t>
      </w:r>
      <w:r w:rsidR="2B7F10BA" w:rsidRPr="5DE3E2B4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MEETING #186</w:t>
      </w:r>
    </w:p>
    <w:p w14:paraId="21CBBD62" w14:textId="64A94492" w:rsidR="0039580C" w:rsidRDefault="2B7F10BA" w:rsidP="00675F03">
      <w:pPr>
        <w:spacing w:after="0" w:line="240" w:lineRule="auto"/>
        <w:jc w:val="center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2B8778B4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FEBRUARY </w:t>
      </w:r>
      <w:r w:rsidR="146D8828" w:rsidRPr="2B8778B4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9</w:t>
      </w:r>
      <w:r w:rsidRPr="2B8778B4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, 2023</w:t>
      </w:r>
    </w:p>
    <w:p w14:paraId="3F371CA5" w14:textId="77777777" w:rsidR="00675F03" w:rsidRDefault="00675F03" w:rsidP="2B8778B4">
      <w:pPr>
        <w:spacing w:line="240" w:lineRule="auto"/>
        <w:jc w:val="center"/>
        <w:rPr>
          <w:rFonts w:ascii="Calibri" w:eastAsia="Calibri" w:hAnsi="Calibri" w:cs="Calibri"/>
          <w:color w:val="000000" w:themeColor="text1"/>
        </w:rPr>
      </w:pPr>
    </w:p>
    <w:p w14:paraId="298D9150" w14:textId="2B4348B2" w:rsidR="0039580C" w:rsidRDefault="2B7F10BA" w:rsidP="2B8778B4">
      <w:pPr>
        <w:rPr>
          <w:rStyle w:val="normaltextrun"/>
          <w:rFonts w:ascii="Calibri" w:eastAsia="Calibri" w:hAnsi="Calibri" w:cs="Calibri"/>
          <w:color w:val="000000" w:themeColor="text1"/>
        </w:rPr>
      </w:pPr>
      <w:r w:rsidRPr="2B8778B4">
        <w:rPr>
          <w:rStyle w:val="normaltextrun"/>
          <w:rFonts w:ascii="Calibri" w:eastAsia="Calibri" w:hAnsi="Calibri" w:cs="Calibri"/>
          <w:color w:val="000000" w:themeColor="text1"/>
        </w:rPr>
        <w:t>The</w:t>
      </w:r>
      <w:r w:rsidR="00E9179F">
        <w:rPr>
          <w:rStyle w:val="normaltextrun"/>
          <w:rFonts w:ascii="Calibri" w:eastAsia="Calibri" w:hAnsi="Calibri" w:cs="Calibri"/>
          <w:color w:val="000000" w:themeColor="text1"/>
        </w:rPr>
        <w:t xml:space="preserve"> Annual</w:t>
      </w:r>
      <w:r w:rsidRPr="2B8778B4">
        <w:rPr>
          <w:rStyle w:val="normaltextrun"/>
          <w:rFonts w:ascii="Calibri" w:eastAsia="Calibri" w:hAnsi="Calibri" w:cs="Calibri"/>
          <w:color w:val="000000" w:themeColor="text1"/>
        </w:rPr>
        <w:t xml:space="preserve"> Meeting of the New Haven Port Authority will be held remotely on Thursday, </w:t>
      </w:r>
      <w:r w:rsidR="4A4CC468" w:rsidRPr="2B8778B4">
        <w:rPr>
          <w:rStyle w:val="normaltextrun"/>
          <w:rFonts w:ascii="Calibri" w:eastAsia="Calibri" w:hAnsi="Calibri" w:cs="Calibri"/>
          <w:color w:val="000000" w:themeColor="text1"/>
        </w:rPr>
        <w:t>Febr</w:t>
      </w:r>
      <w:r w:rsidRPr="2B8778B4">
        <w:rPr>
          <w:rStyle w:val="normaltextrun"/>
          <w:rFonts w:ascii="Calibri" w:eastAsia="Calibri" w:hAnsi="Calibri" w:cs="Calibri"/>
          <w:color w:val="000000" w:themeColor="text1"/>
        </w:rPr>
        <w:t xml:space="preserve">uary </w:t>
      </w:r>
      <w:r w:rsidR="7E5B1330" w:rsidRPr="2B8778B4">
        <w:rPr>
          <w:rStyle w:val="normaltextrun"/>
          <w:rFonts w:ascii="Calibri" w:eastAsia="Calibri" w:hAnsi="Calibri" w:cs="Calibri"/>
          <w:color w:val="000000" w:themeColor="text1"/>
        </w:rPr>
        <w:t>9</w:t>
      </w:r>
      <w:r w:rsidRPr="2B8778B4">
        <w:rPr>
          <w:rStyle w:val="normaltextrun"/>
          <w:rFonts w:ascii="Calibri" w:eastAsia="Calibri" w:hAnsi="Calibri" w:cs="Calibri"/>
          <w:color w:val="000000" w:themeColor="text1"/>
        </w:rPr>
        <w:t xml:space="preserve">, 2023, at 5:00 PM.  See below for Zoom detail.  A Public notice of this meeting &amp; agenda will be posted on City website and in the New Haven Clerk’s office not less than 48 hours before conducting the agency’s meeting. </w:t>
      </w:r>
    </w:p>
    <w:p w14:paraId="44FF9C10" w14:textId="10036839" w:rsidR="0039580C" w:rsidRDefault="2B7F10BA" w:rsidP="5DE3E2B4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5DE3E2B4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AGENDA</w:t>
      </w:r>
    </w:p>
    <w:p w14:paraId="591F75EF" w14:textId="20C5BA60" w:rsidR="0039580C" w:rsidRDefault="2B7F10BA" w:rsidP="5DE3E2B4">
      <w:pPr>
        <w:spacing w:beforeAutospacing="1" w:line="240" w:lineRule="auto"/>
        <w:rPr>
          <w:rFonts w:ascii="Calibri" w:eastAsia="Calibri" w:hAnsi="Calibri" w:cs="Calibri"/>
          <w:color w:val="000000" w:themeColor="text1"/>
        </w:rPr>
      </w:pPr>
      <w:r w:rsidRPr="5DE3E2B4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MINUTES</w:t>
      </w:r>
    </w:p>
    <w:p w14:paraId="17AF3AB3" w14:textId="19685BF5" w:rsidR="0039580C" w:rsidRDefault="2B7F10BA" w:rsidP="2B8778B4">
      <w:pPr>
        <w:pStyle w:val="ListParagraph"/>
        <w:numPr>
          <w:ilvl w:val="0"/>
          <w:numId w:val="1"/>
        </w:numPr>
        <w:spacing w:afterAutospacing="1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2B8778B4">
        <w:rPr>
          <w:rStyle w:val="normaltextrun"/>
          <w:rFonts w:ascii="Calibri" w:eastAsia="Calibri" w:hAnsi="Calibri" w:cs="Calibri"/>
          <w:color w:val="000000" w:themeColor="text1"/>
        </w:rPr>
        <w:t xml:space="preserve">Approval of the Minutes of the </w:t>
      </w:r>
      <w:r w:rsidR="004F4FB1">
        <w:rPr>
          <w:rStyle w:val="normaltextrun"/>
          <w:rFonts w:ascii="Calibri" w:eastAsia="Calibri" w:hAnsi="Calibri" w:cs="Calibri"/>
          <w:color w:val="000000" w:themeColor="text1"/>
        </w:rPr>
        <w:t>Regular</w:t>
      </w:r>
      <w:r w:rsidRPr="2B8778B4">
        <w:rPr>
          <w:rStyle w:val="normaltextrun"/>
          <w:rFonts w:ascii="Calibri" w:eastAsia="Calibri" w:hAnsi="Calibri" w:cs="Calibri"/>
          <w:color w:val="000000" w:themeColor="text1"/>
        </w:rPr>
        <w:t xml:space="preserve"> Meeting held on </w:t>
      </w:r>
      <w:r w:rsidR="09D7D65A" w:rsidRPr="2B8778B4">
        <w:rPr>
          <w:rStyle w:val="normaltextrun"/>
          <w:rFonts w:ascii="Calibri" w:eastAsia="Calibri" w:hAnsi="Calibri" w:cs="Calibri"/>
          <w:color w:val="000000" w:themeColor="text1"/>
        </w:rPr>
        <w:t>January 12, 2023</w:t>
      </w:r>
    </w:p>
    <w:p w14:paraId="4FA41BC5" w14:textId="12D174B1" w:rsidR="0039580C" w:rsidRDefault="2B7F10BA" w:rsidP="5DE3E2B4">
      <w:pPr>
        <w:spacing w:beforeAutospacing="1" w:line="240" w:lineRule="auto"/>
        <w:rPr>
          <w:rFonts w:ascii="Calibri" w:eastAsia="Calibri" w:hAnsi="Calibri" w:cs="Calibri"/>
          <w:color w:val="000000" w:themeColor="text1"/>
        </w:rPr>
      </w:pPr>
      <w:r w:rsidRPr="5DE3E2B4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FINANCIAL REPORT</w:t>
      </w:r>
    </w:p>
    <w:p w14:paraId="61B92B25" w14:textId="17BD42C3" w:rsidR="0039580C" w:rsidRDefault="2B7F10BA" w:rsidP="00421B48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B8778B4">
        <w:rPr>
          <w:rStyle w:val="normaltextrun"/>
          <w:rFonts w:ascii="Calibri" w:eastAsia="Calibri" w:hAnsi="Calibri" w:cs="Calibri"/>
          <w:color w:val="000000" w:themeColor="text1"/>
        </w:rPr>
        <w:t xml:space="preserve">2. Review of Bank Statements and Reconciliations for </w:t>
      </w:r>
      <w:r w:rsidR="03E291EE" w:rsidRPr="2B8778B4">
        <w:rPr>
          <w:rStyle w:val="normaltextrun"/>
          <w:rFonts w:ascii="Calibri" w:eastAsia="Calibri" w:hAnsi="Calibri" w:cs="Calibri"/>
          <w:color w:val="000000" w:themeColor="text1"/>
        </w:rPr>
        <w:t xml:space="preserve">January </w:t>
      </w:r>
      <w:r w:rsidRPr="2B8778B4">
        <w:rPr>
          <w:rStyle w:val="normaltextrun"/>
          <w:rFonts w:ascii="Calibri" w:eastAsia="Calibri" w:hAnsi="Calibri" w:cs="Calibri"/>
          <w:color w:val="000000" w:themeColor="text1"/>
        </w:rPr>
        <w:t>31, 202</w:t>
      </w:r>
      <w:r w:rsidR="369961FE" w:rsidRPr="2B8778B4">
        <w:rPr>
          <w:rStyle w:val="normaltextrun"/>
          <w:rFonts w:ascii="Calibri" w:eastAsia="Calibri" w:hAnsi="Calibri" w:cs="Calibri"/>
          <w:color w:val="000000" w:themeColor="text1"/>
        </w:rPr>
        <w:t>3</w:t>
      </w:r>
      <w:r w:rsidRPr="2B8778B4">
        <w:rPr>
          <w:rStyle w:val="normaltextrun"/>
          <w:rFonts w:ascii="Calibri" w:eastAsia="Calibri" w:hAnsi="Calibri" w:cs="Calibri"/>
          <w:color w:val="000000" w:themeColor="text1"/>
        </w:rPr>
        <w:t xml:space="preserve"> (all accounts).  </w:t>
      </w:r>
    </w:p>
    <w:p w14:paraId="3D249342" w14:textId="7B019A65" w:rsidR="0039580C" w:rsidRDefault="2B7F10BA" w:rsidP="00421B48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2B8778B4">
        <w:rPr>
          <w:rStyle w:val="normaltextrun"/>
          <w:rFonts w:ascii="Calibri" w:eastAsia="Calibri" w:hAnsi="Calibri" w:cs="Calibri"/>
          <w:color w:val="000000" w:themeColor="text1"/>
        </w:rPr>
        <w:t xml:space="preserve">3. Balance Sheet and Profit and Loss Statement for period ending and </w:t>
      </w:r>
      <w:r w:rsidR="45866514" w:rsidRPr="2B8778B4">
        <w:rPr>
          <w:rStyle w:val="normaltextrun"/>
          <w:rFonts w:ascii="Calibri" w:eastAsia="Calibri" w:hAnsi="Calibri" w:cs="Calibri"/>
          <w:color w:val="000000" w:themeColor="text1"/>
        </w:rPr>
        <w:t>January</w:t>
      </w:r>
      <w:r w:rsidRPr="2B8778B4">
        <w:rPr>
          <w:rStyle w:val="normaltextrun"/>
          <w:rFonts w:ascii="Calibri" w:eastAsia="Calibri" w:hAnsi="Calibri" w:cs="Calibri"/>
          <w:color w:val="000000" w:themeColor="text1"/>
        </w:rPr>
        <w:t xml:space="preserve"> 31, 202</w:t>
      </w:r>
      <w:r w:rsidR="12F39200" w:rsidRPr="2B8778B4">
        <w:rPr>
          <w:rStyle w:val="normaltextrun"/>
          <w:rFonts w:ascii="Calibri" w:eastAsia="Calibri" w:hAnsi="Calibri" w:cs="Calibri"/>
          <w:color w:val="000000" w:themeColor="text1"/>
        </w:rPr>
        <w:t>3</w:t>
      </w:r>
      <w:r w:rsidRPr="2B8778B4">
        <w:rPr>
          <w:rStyle w:val="normaltextrun"/>
          <w:rFonts w:ascii="Calibri" w:eastAsia="Calibri" w:hAnsi="Calibri" w:cs="Calibri"/>
          <w:color w:val="000000" w:themeColor="text1"/>
        </w:rPr>
        <w:t xml:space="preserve"> (all accounts).  </w:t>
      </w:r>
    </w:p>
    <w:p w14:paraId="739F657E" w14:textId="0CF5C7D3" w:rsidR="0039580C" w:rsidRDefault="2B7F10BA" w:rsidP="00421B48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5DE3E2B4">
        <w:rPr>
          <w:rStyle w:val="normaltextrun"/>
          <w:rFonts w:ascii="Calibri" w:eastAsia="Calibri" w:hAnsi="Calibri" w:cs="Calibri"/>
          <w:color w:val="000000" w:themeColor="text1"/>
        </w:rPr>
        <w:t xml:space="preserve">4. Expenditures requiring Board approval.  </w:t>
      </w:r>
    </w:p>
    <w:p w14:paraId="486FCE8B" w14:textId="7AD4E60F" w:rsidR="0039580C" w:rsidRDefault="2B7F10BA" w:rsidP="5DE3E2B4">
      <w:pPr>
        <w:spacing w:beforeAutospacing="1" w:line="240" w:lineRule="auto"/>
        <w:rPr>
          <w:rFonts w:ascii="Calibri" w:eastAsia="Calibri" w:hAnsi="Calibri" w:cs="Calibri"/>
          <w:color w:val="000000" w:themeColor="text1"/>
        </w:rPr>
      </w:pPr>
      <w:r w:rsidRPr="5DE3E2B4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UPDATES</w:t>
      </w:r>
    </w:p>
    <w:p w14:paraId="4EAB4E19" w14:textId="21FC3DCF" w:rsidR="0039580C" w:rsidRDefault="2B7F10BA" w:rsidP="00421B48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5DE3E2B4">
        <w:rPr>
          <w:rStyle w:val="normaltextrun"/>
          <w:rFonts w:ascii="Calibri" w:eastAsia="Calibri" w:hAnsi="Calibri" w:cs="Calibri"/>
          <w:color w:val="000000" w:themeColor="text1"/>
        </w:rPr>
        <w:t>Connecticut Maritime Coalition</w:t>
      </w:r>
      <w:r w:rsidR="004617A5">
        <w:tab/>
      </w:r>
      <w:r w:rsidR="004617A5">
        <w:tab/>
      </w:r>
      <w:r w:rsidRPr="5DE3E2B4">
        <w:rPr>
          <w:rStyle w:val="normaltextrun"/>
          <w:rFonts w:ascii="Calibri" w:eastAsia="Calibri" w:hAnsi="Calibri" w:cs="Calibri"/>
          <w:color w:val="000000" w:themeColor="text1"/>
        </w:rPr>
        <w:t xml:space="preserve">  </w:t>
      </w:r>
      <w:r w:rsidR="004617A5">
        <w:tab/>
      </w:r>
    </w:p>
    <w:p w14:paraId="2BFBAD7C" w14:textId="4EB60E48" w:rsidR="0039580C" w:rsidRDefault="2B7F10BA" w:rsidP="00421B48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5DE3E2B4">
        <w:rPr>
          <w:rStyle w:val="normaltextrun"/>
          <w:rFonts w:ascii="Calibri" w:eastAsia="Calibri" w:hAnsi="Calibri" w:cs="Calibri"/>
          <w:color w:val="000000" w:themeColor="text1"/>
        </w:rPr>
        <w:t xml:space="preserve">Connecticut Port Authority </w:t>
      </w:r>
      <w:r w:rsidR="004617A5">
        <w:tab/>
      </w:r>
      <w:r w:rsidR="004617A5">
        <w:tab/>
      </w:r>
      <w:r w:rsidR="004617A5">
        <w:tab/>
      </w:r>
    </w:p>
    <w:p w14:paraId="217D8103" w14:textId="2DFC677B" w:rsidR="0039580C" w:rsidRDefault="2B7F10BA" w:rsidP="00421B48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5DE3E2B4">
        <w:rPr>
          <w:rStyle w:val="normaltextrun"/>
          <w:rFonts w:ascii="Calibri" w:eastAsia="Calibri" w:hAnsi="Calibri" w:cs="Calibri"/>
          <w:color w:val="000000" w:themeColor="text1"/>
        </w:rPr>
        <w:t>ACOE – Channel Deepening Project</w:t>
      </w:r>
    </w:p>
    <w:p w14:paraId="6FDBDEE8" w14:textId="47E36CB3" w:rsidR="0039580C" w:rsidRDefault="2B7F10BA" w:rsidP="00421B48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5DE3E2B4">
        <w:rPr>
          <w:rStyle w:val="normaltextrun"/>
          <w:rFonts w:ascii="Calibri" w:eastAsia="Calibri" w:hAnsi="Calibri" w:cs="Calibri"/>
          <w:color w:val="000000" w:themeColor="text1"/>
        </w:rPr>
        <w:t>New Haven Marine Group/New Haven Harbor Co-Op</w:t>
      </w:r>
    </w:p>
    <w:p w14:paraId="05879C83" w14:textId="5BCA8F5B" w:rsidR="0039580C" w:rsidRDefault="2B7F10BA" w:rsidP="5DE3E2B4">
      <w:pPr>
        <w:spacing w:beforeAutospacing="1" w:line="240" w:lineRule="auto"/>
        <w:rPr>
          <w:rFonts w:ascii="Calibri" w:eastAsia="Calibri" w:hAnsi="Calibri" w:cs="Calibri"/>
          <w:color w:val="000000" w:themeColor="text1"/>
        </w:rPr>
      </w:pPr>
      <w:r w:rsidRPr="2B8778B4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OLD BUSINESS</w:t>
      </w:r>
    </w:p>
    <w:p w14:paraId="1393A524" w14:textId="44F9F2A2" w:rsidR="0039580C" w:rsidRDefault="68F54C89" w:rsidP="2B8778B4">
      <w:pPr>
        <w:spacing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2B8778B4">
        <w:rPr>
          <w:rStyle w:val="normaltextrun"/>
          <w:rFonts w:ascii="Calibri" w:eastAsia="Calibri" w:hAnsi="Calibri" w:cs="Calibri"/>
          <w:color w:val="000000" w:themeColor="text1"/>
        </w:rPr>
        <w:t>5</w:t>
      </w:r>
      <w:r w:rsidR="2B7F10BA" w:rsidRPr="2B8778B4">
        <w:rPr>
          <w:rStyle w:val="normaltextrun"/>
          <w:rFonts w:ascii="Calibri" w:eastAsia="Calibri" w:hAnsi="Calibri" w:cs="Calibri"/>
          <w:color w:val="000000" w:themeColor="text1"/>
        </w:rPr>
        <w:t xml:space="preserve">. </w:t>
      </w:r>
      <w:r w:rsidR="1B3A4372" w:rsidRPr="2B8778B4">
        <w:rPr>
          <w:rStyle w:val="normaltextrun"/>
          <w:rFonts w:ascii="Calibri" w:eastAsia="Calibri" w:hAnsi="Calibri" w:cs="Calibri"/>
          <w:color w:val="000000" w:themeColor="text1"/>
        </w:rPr>
        <w:t>Cash</w:t>
      </w:r>
      <w:r w:rsidR="2B7F10BA" w:rsidRPr="2B8778B4">
        <w:rPr>
          <w:rStyle w:val="normaltextrun"/>
          <w:rFonts w:ascii="Calibri" w:eastAsia="Calibri" w:hAnsi="Calibri" w:cs="Calibri"/>
          <w:color w:val="000000" w:themeColor="text1"/>
        </w:rPr>
        <w:t xml:space="preserve"> Management Plan</w:t>
      </w:r>
    </w:p>
    <w:p w14:paraId="31A9F10D" w14:textId="2B9392F1" w:rsidR="0039580C" w:rsidRDefault="2B7F10BA" w:rsidP="5DE3E2B4">
      <w:pPr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2B8778B4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NEW BUSINESS</w:t>
      </w:r>
    </w:p>
    <w:p w14:paraId="1F366D46" w14:textId="77777777" w:rsidR="00447963" w:rsidRDefault="00447963" w:rsidP="00447963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2B8778B4">
        <w:rPr>
          <w:rStyle w:val="normaltextrun"/>
          <w:rFonts w:ascii="Calibri" w:eastAsia="Calibri" w:hAnsi="Calibri" w:cs="Calibri"/>
          <w:color w:val="000000" w:themeColor="text1"/>
        </w:rPr>
        <w:t>6. Annual Report</w:t>
      </w:r>
    </w:p>
    <w:p w14:paraId="4A5BD634" w14:textId="6E3BCE75" w:rsidR="0039580C" w:rsidRDefault="2B7F10BA" w:rsidP="2B8778B4">
      <w:pPr>
        <w:spacing w:beforeAutospacing="1" w:afterAutospacing="1"/>
        <w:rPr>
          <w:rFonts w:ascii="Calibri" w:eastAsia="Calibri" w:hAnsi="Calibri" w:cs="Calibri"/>
          <w:color w:val="000000" w:themeColor="text1"/>
        </w:rPr>
      </w:pPr>
      <w:r w:rsidRPr="2B8778B4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PUBLIC COMMENT</w:t>
      </w:r>
    </w:p>
    <w:p w14:paraId="0868E021" w14:textId="40809B0E" w:rsidR="0039580C" w:rsidRDefault="2B7F10BA" w:rsidP="2B8778B4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</w:rPr>
      </w:pPr>
      <w:r w:rsidRPr="2B8778B4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EXECUTIVE DIRECTOR’S REPORT</w:t>
      </w:r>
    </w:p>
    <w:p w14:paraId="22FFC065" w14:textId="27F19808" w:rsidR="0039580C" w:rsidRDefault="2B7F10BA" w:rsidP="5DE3E2B4">
      <w:pPr>
        <w:spacing w:beforeAutospacing="1" w:line="240" w:lineRule="auto"/>
        <w:rPr>
          <w:rFonts w:ascii="Calibri" w:eastAsia="Calibri" w:hAnsi="Calibri" w:cs="Calibri"/>
          <w:color w:val="000000" w:themeColor="text1"/>
        </w:rPr>
      </w:pPr>
      <w:r w:rsidRPr="5DE3E2B4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EXECUTIVE SESSION</w:t>
      </w:r>
    </w:p>
    <w:p w14:paraId="3F363BBC" w14:textId="575FC41D" w:rsidR="0039580C" w:rsidRDefault="008F6BC0" w:rsidP="2B8778B4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7</w:t>
      </w:r>
      <w:r w:rsidR="2B7F10BA" w:rsidRPr="2B8778B4">
        <w:rPr>
          <w:rStyle w:val="normaltextrun"/>
          <w:rFonts w:ascii="Calibri" w:eastAsia="Calibri" w:hAnsi="Calibri" w:cs="Calibri"/>
          <w:color w:val="000000" w:themeColor="text1"/>
        </w:rPr>
        <w:t xml:space="preserve">. To discuss strategy and negotiations regarding pending litigation to which the New Haven Port Authority is a party.  </w:t>
      </w:r>
    </w:p>
    <w:p w14:paraId="26629D49" w14:textId="09B38B24" w:rsidR="0039580C" w:rsidRDefault="008F6BC0" w:rsidP="2B8778B4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8</w:t>
      </w:r>
      <w:r w:rsidR="2B7F10BA" w:rsidRPr="2B8778B4">
        <w:rPr>
          <w:rStyle w:val="normaltextrun"/>
          <w:rFonts w:ascii="Calibri" w:eastAsia="Calibri" w:hAnsi="Calibri" w:cs="Calibri"/>
          <w:color w:val="000000" w:themeColor="text1"/>
        </w:rPr>
        <w:t>. Discuss Acquisition of Properties under CGS 1-200(B)(6)(D) (Selection of site or purchase of property when publicity would adversely impact purchase price</w:t>
      </w:r>
      <w:r w:rsidR="7BD38CD7" w:rsidRPr="2B8778B4">
        <w:rPr>
          <w:rStyle w:val="normaltextrun"/>
          <w:rFonts w:ascii="Calibri" w:eastAsia="Calibri" w:hAnsi="Calibri" w:cs="Calibri"/>
          <w:color w:val="000000" w:themeColor="text1"/>
        </w:rPr>
        <w:t>.</w:t>
      </w:r>
    </w:p>
    <w:p w14:paraId="235CA33D" w14:textId="2CCD9701" w:rsidR="0039580C" w:rsidRDefault="2B7F10BA" w:rsidP="5DE3E2B4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</w:rPr>
      </w:pPr>
      <w:r w:rsidRPr="5DE3E2B4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ADJOURNMENT</w:t>
      </w:r>
    </w:p>
    <w:p w14:paraId="1BCA80D1" w14:textId="77777777" w:rsidR="00CF608E" w:rsidRDefault="00CF608E" w:rsidP="00CF608E">
      <w:r>
        <w:lastRenderedPageBreak/>
        <w:t>Sally Kruse is inviting you to a scheduled Zoom meeting.</w:t>
      </w:r>
    </w:p>
    <w:p w14:paraId="0BE219C8" w14:textId="77777777" w:rsidR="004617A5" w:rsidRDefault="004617A5" w:rsidP="00CF608E"/>
    <w:p w14:paraId="566A85AC" w14:textId="77777777" w:rsidR="00CF608E" w:rsidRDefault="00CF608E" w:rsidP="004617A5">
      <w:pPr>
        <w:spacing w:after="0"/>
      </w:pPr>
      <w:r>
        <w:t>Topic: NHPA Annual Meeting #186</w:t>
      </w:r>
    </w:p>
    <w:p w14:paraId="4F970B3F" w14:textId="77777777" w:rsidR="00CF608E" w:rsidRDefault="00CF608E" w:rsidP="004617A5">
      <w:pPr>
        <w:spacing w:after="0"/>
      </w:pPr>
      <w:r>
        <w:t>Time: Feb 9, 2023 05:00 PM Eastern Time (US and Canada)</w:t>
      </w:r>
    </w:p>
    <w:p w14:paraId="70976213" w14:textId="77777777" w:rsidR="00CF608E" w:rsidRDefault="00CF608E" w:rsidP="00CF608E"/>
    <w:p w14:paraId="7A9A6C35" w14:textId="77777777" w:rsidR="00CF608E" w:rsidRDefault="00CF608E" w:rsidP="004617A5">
      <w:pPr>
        <w:spacing w:after="0"/>
      </w:pPr>
      <w:r>
        <w:t>Join Zoom Meeting</w:t>
      </w:r>
    </w:p>
    <w:p w14:paraId="11363075" w14:textId="3FFDE9F6" w:rsidR="00CF608E" w:rsidRDefault="008F6BC0" w:rsidP="00CF608E">
      <w:hyperlink r:id="rId5" w:history="1">
        <w:r w:rsidR="004617A5" w:rsidRPr="00DA3234">
          <w:rPr>
            <w:rStyle w:val="Hyperlink"/>
          </w:rPr>
          <w:t>https://us06web.zoom.us/j/88277211019?pwd=QytxU3dRWWpYOEhQZXNRcWY4dmg4QT09</w:t>
        </w:r>
      </w:hyperlink>
    </w:p>
    <w:p w14:paraId="2FB96EC5" w14:textId="77777777" w:rsidR="004617A5" w:rsidRDefault="004617A5" w:rsidP="00CF608E"/>
    <w:p w14:paraId="66EDAE13" w14:textId="77777777" w:rsidR="00CF608E" w:rsidRDefault="00CF608E" w:rsidP="00CF608E"/>
    <w:p w14:paraId="473C0A3C" w14:textId="77777777" w:rsidR="00CF608E" w:rsidRDefault="00CF608E" w:rsidP="004617A5">
      <w:pPr>
        <w:spacing w:after="0"/>
      </w:pPr>
      <w:r>
        <w:t>Meeting ID: 882 7721 1019</w:t>
      </w:r>
    </w:p>
    <w:p w14:paraId="656178E2" w14:textId="77777777" w:rsidR="00CF608E" w:rsidRDefault="00CF608E" w:rsidP="004617A5">
      <w:pPr>
        <w:spacing w:after="0"/>
      </w:pPr>
      <w:r>
        <w:t>Passcode: SH84jw</w:t>
      </w:r>
    </w:p>
    <w:p w14:paraId="6767752E" w14:textId="77777777" w:rsidR="00CF608E" w:rsidRDefault="00CF608E" w:rsidP="004617A5">
      <w:pPr>
        <w:spacing w:after="0"/>
      </w:pPr>
      <w:r>
        <w:t>One tap mobile</w:t>
      </w:r>
    </w:p>
    <w:p w14:paraId="070741F4" w14:textId="77777777" w:rsidR="00CF608E" w:rsidRDefault="00CF608E" w:rsidP="004617A5">
      <w:pPr>
        <w:spacing w:after="0"/>
      </w:pPr>
      <w:r>
        <w:t>+16469313860,,88277211019#,,,,*680313# US</w:t>
      </w:r>
    </w:p>
    <w:p w14:paraId="3C79D1C2" w14:textId="77777777" w:rsidR="00CF608E" w:rsidRDefault="00CF608E" w:rsidP="004617A5">
      <w:pPr>
        <w:spacing w:after="0"/>
      </w:pPr>
      <w:r>
        <w:t>+13017158592,,88277211019#,,,,*680313# US (Washington DC)</w:t>
      </w:r>
    </w:p>
    <w:p w14:paraId="2870C815" w14:textId="77777777" w:rsidR="00CF608E" w:rsidRDefault="00CF608E" w:rsidP="00CF608E"/>
    <w:p w14:paraId="09B8A7D9" w14:textId="77777777" w:rsidR="00CF608E" w:rsidRDefault="00CF608E" w:rsidP="00CF608E">
      <w:r>
        <w:t>Dial by your location</w:t>
      </w:r>
    </w:p>
    <w:p w14:paraId="0C0BD79F" w14:textId="77777777" w:rsidR="00CF608E" w:rsidRDefault="00CF608E" w:rsidP="004617A5">
      <w:pPr>
        <w:spacing w:after="0"/>
      </w:pPr>
      <w:r>
        <w:t xml:space="preserve">        +1 646 931 3860 US</w:t>
      </w:r>
    </w:p>
    <w:p w14:paraId="3D5BB38C" w14:textId="77777777" w:rsidR="00CF608E" w:rsidRDefault="00CF608E" w:rsidP="004617A5">
      <w:pPr>
        <w:spacing w:after="0"/>
      </w:pPr>
      <w:r>
        <w:t xml:space="preserve">        +1 301 715 8592 US (Washington DC)</w:t>
      </w:r>
    </w:p>
    <w:p w14:paraId="0203D1F6" w14:textId="77777777" w:rsidR="00CF608E" w:rsidRDefault="00CF608E" w:rsidP="004617A5">
      <w:pPr>
        <w:spacing w:after="0"/>
      </w:pPr>
      <w:r>
        <w:t xml:space="preserve">        +1 305 224 1968 US</w:t>
      </w:r>
    </w:p>
    <w:p w14:paraId="679A8482" w14:textId="77777777" w:rsidR="00CF608E" w:rsidRDefault="00CF608E" w:rsidP="004617A5">
      <w:pPr>
        <w:spacing w:after="0"/>
      </w:pPr>
      <w:r>
        <w:t xml:space="preserve">        +1 309 205 3325 US</w:t>
      </w:r>
    </w:p>
    <w:p w14:paraId="2DDA6DA2" w14:textId="77777777" w:rsidR="00CF608E" w:rsidRDefault="00CF608E" w:rsidP="004617A5">
      <w:pPr>
        <w:spacing w:after="0"/>
      </w:pPr>
      <w:r>
        <w:t xml:space="preserve">        +1 312 626 6799 US (Chicago)</w:t>
      </w:r>
    </w:p>
    <w:p w14:paraId="2FACBABE" w14:textId="77777777" w:rsidR="00CF608E" w:rsidRDefault="00CF608E" w:rsidP="004617A5">
      <w:pPr>
        <w:spacing w:after="0"/>
      </w:pPr>
      <w:r>
        <w:t xml:space="preserve">        +1 646 558 8656 US (New York)</w:t>
      </w:r>
    </w:p>
    <w:p w14:paraId="1084CB2A" w14:textId="77777777" w:rsidR="00CF608E" w:rsidRDefault="00CF608E" w:rsidP="004617A5">
      <w:pPr>
        <w:spacing w:after="0"/>
      </w:pPr>
      <w:r>
        <w:t xml:space="preserve">        +1 360 209 5623 US</w:t>
      </w:r>
    </w:p>
    <w:p w14:paraId="5172D051" w14:textId="77777777" w:rsidR="00CF608E" w:rsidRDefault="00CF608E" w:rsidP="004617A5">
      <w:pPr>
        <w:spacing w:after="0"/>
      </w:pPr>
      <w:r>
        <w:t xml:space="preserve">        +1 386 347 5053 US</w:t>
      </w:r>
    </w:p>
    <w:p w14:paraId="3CAE86E5" w14:textId="77777777" w:rsidR="00CF608E" w:rsidRDefault="00CF608E" w:rsidP="004617A5">
      <w:pPr>
        <w:spacing w:after="0"/>
      </w:pPr>
      <w:r>
        <w:t xml:space="preserve">        +1 507 473 4847 US</w:t>
      </w:r>
    </w:p>
    <w:p w14:paraId="0E79E65F" w14:textId="77777777" w:rsidR="00CF608E" w:rsidRDefault="00CF608E" w:rsidP="004617A5">
      <w:pPr>
        <w:spacing w:after="0"/>
      </w:pPr>
      <w:r>
        <w:t xml:space="preserve">        +1 564 217 2000 US</w:t>
      </w:r>
    </w:p>
    <w:p w14:paraId="7587828E" w14:textId="77777777" w:rsidR="00CF608E" w:rsidRDefault="00CF608E" w:rsidP="004617A5">
      <w:pPr>
        <w:spacing w:after="0"/>
      </w:pPr>
      <w:r>
        <w:t xml:space="preserve">        +1 669 444 9171 US</w:t>
      </w:r>
    </w:p>
    <w:p w14:paraId="6AA87CB1" w14:textId="77777777" w:rsidR="00CF608E" w:rsidRDefault="00CF608E" w:rsidP="004617A5">
      <w:pPr>
        <w:spacing w:after="0"/>
      </w:pPr>
      <w:r>
        <w:t xml:space="preserve">        +1 689 278 1000 US</w:t>
      </w:r>
    </w:p>
    <w:p w14:paraId="5CC47CEC" w14:textId="77777777" w:rsidR="00CF608E" w:rsidRDefault="00CF608E" w:rsidP="004617A5">
      <w:pPr>
        <w:spacing w:after="0"/>
      </w:pPr>
      <w:r>
        <w:t xml:space="preserve">        +1 719 359 4580 US</w:t>
      </w:r>
    </w:p>
    <w:p w14:paraId="78F955C7" w14:textId="77777777" w:rsidR="00CF608E" w:rsidRDefault="00CF608E" w:rsidP="004617A5">
      <w:pPr>
        <w:spacing w:after="0"/>
      </w:pPr>
      <w:r>
        <w:t xml:space="preserve">        +1 720 707 2699 US (Denver)</w:t>
      </w:r>
    </w:p>
    <w:p w14:paraId="105CB0A7" w14:textId="77777777" w:rsidR="00CF608E" w:rsidRDefault="00CF608E" w:rsidP="004617A5">
      <w:pPr>
        <w:spacing w:after="0"/>
      </w:pPr>
      <w:r>
        <w:t xml:space="preserve">        +1 253 205 0468 US</w:t>
      </w:r>
    </w:p>
    <w:p w14:paraId="4EF1A5CC" w14:textId="77777777" w:rsidR="00CF608E" w:rsidRDefault="00CF608E" w:rsidP="004617A5">
      <w:pPr>
        <w:spacing w:after="0"/>
      </w:pPr>
      <w:r>
        <w:t xml:space="preserve">        +1 253 215 8782 US (Tacoma)</w:t>
      </w:r>
    </w:p>
    <w:p w14:paraId="2772669E" w14:textId="77777777" w:rsidR="00CF608E" w:rsidRDefault="00CF608E" w:rsidP="004617A5">
      <w:pPr>
        <w:spacing w:after="0"/>
      </w:pPr>
      <w:r>
        <w:t xml:space="preserve">        +1 346 248 7799 US (Houston)</w:t>
      </w:r>
    </w:p>
    <w:p w14:paraId="2701E83A" w14:textId="77777777" w:rsidR="004617A5" w:rsidRDefault="004617A5" w:rsidP="004617A5">
      <w:pPr>
        <w:spacing w:after="0"/>
      </w:pPr>
    </w:p>
    <w:p w14:paraId="6AD77744" w14:textId="77777777" w:rsidR="00CF608E" w:rsidRDefault="00CF608E" w:rsidP="00CF608E">
      <w:r>
        <w:t>Meeting ID: 882 7721 1019</w:t>
      </w:r>
    </w:p>
    <w:p w14:paraId="67074A8F" w14:textId="77777777" w:rsidR="00CF608E" w:rsidRDefault="00CF608E" w:rsidP="00CF608E">
      <w:r>
        <w:t>Passcode: 680313</w:t>
      </w:r>
    </w:p>
    <w:p w14:paraId="1DC44EA8" w14:textId="77777777" w:rsidR="00CF608E" w:rsidRDefault="00CF608E" w:rsidP="00CF608E">
      <w:r>
        <w:t>Find your local number: https://us06web.zoom.us/u/kcIKoUdb4H</w:t>
      </w:r>
    </w:p>
    <w:p w14:paraId="2C078E63" w14:textId="2D3F4FFE" w:rsidR="0039580C" w:rsidRDefault="0039580C" w:rsidP="5DE3E2B4"/>
    <w:sectPr w:rsidR="00395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D457"/>
    <w:multiLevelType w:val="hybridMultilevel"/>
    <w:tmpl w:val="C6460F18"/>
    <w:lvl w:ilvl="0" w:tplc="5FC8E7E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21F8AAB0">
      <w:start w:val="1"/>
      <w:numFmt w:val="lowerLetter"/>
      <w:lvlText w:val="%2."/>
      <w:lvlJc w:val="left"/>
      <w:pPr>
        <w:ind w:left="1440" w:hanging="360"/>
      </w:pPr>
    </w:lvl>
    <w:lvl w:ilvl="2" w:tplc="B362328C">
      <w:start w:val="1"/>
      <w:numFmt w:val="lowerRoman"/>
      <w:lvlText w:val="%3."/>
      <w:lvlJc w:val="right"/>
      <w:pPr>
        <w:ind w:left="2160" w:hanging="180"/>
      </w:pPr>
    </w:lvl>
    <w:lvl w:ilvl="3" w:tplc="9A96F1DE">
      <w:start w:val="1"/>
      <w:numFmt w:val="decimal"/>
      <w:lvlText w:val="%4."/>
      <w:lvlJc w:val="left"/>
      <w:pPr>
        <w:ind w:left="2880" w:hanging="360"/>
      </w:pPr>
    </w:lvl>
    <w:lvl w:ilvl="4" w:tplc="63B46938">
      <w:start w:val="1"/>
      <w:numFmt w:val="lowerLetter"/>
      <w:lvlText w:val="%5."/>
      <w:lvlJc w:val="left"/>
      <w:pPr>
        <w:ind w:left="3600" w:hanging="360"/>
      </w:pPr>
    </w:lvl>
    <w:lvl w:ilvl="5" w:tplc="FAB45254">
      <w:start w:val="1"/>
      <w:numFmt w:val="lowerRoman"/>
      <w:lvlText w:val="%6."/>
      <w:lvlJc w:val="right"/>
      <w:pPr>
        <w:ind w:left="4320" w:hanging="180"/>
      </w:pPr>
    </w:lvl>
    <w:lvl w:ilvl="6" w:tplc="F61C538A">
      <w:start w:val="1"/>
      <w:numFmt w:val="decimal"/>
      <w:lvlText w:val="%7."/>
      <w:lvlJc w:val="left"/>
      <w:pPr>
        <w:ind w:left="5040" w:hanging="360"/>
      </w:pPr>
    </w:lvl>
    <w:lvl w:ilvl="7" w:tplc="25A4834A">
      <w:start w:val="1"/>
      <w:numFmt w:val="lowerLetter"/>
      <w:lvlText w:val="%8."/>
      <w:lvlJc w:val="left"/>
      <w:pPr>
        <w:ind w:left="5760" w:hanging="360"/>
      </w:pPr>
    </w:lvl>
    <w:lvl w:ilvl="8" w:tplc="133063A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115187"/>
    <w:rsid w:val="0039580C"/>
    <w:rsid w:val="00421B48"/>
    <w:rsid w:val="00447963"/>
    <w:rsid w:val="004617A5"/>
    <w:rsid w:val="004F4FB1"/>
    <w:rsid w:val="00675F03"/>
    <w:rsid w:val="008F6BC0"/>
    <w:rsid w:val="00CF608E"/>
    <w:rsid w:val="00E9179F"/>
    <w:rsid w:val="03E291EE"/>
    <w:rsid w:val="08E853DD"/>
    <w:rsid w:val="09D7D65A"/>
    <w:rsid w:val="0AABD1C8"/>
    <w:rsid w:val="11C03447"/>
    <w:rsid w:val="12115187"/>
    <w:rsid w:val="12F39200"/>
    <w:rsid w:val="146D8828"/>
    <w:rsid w:val="17A528EA"/>
    <w:rsid w:val="1B3A4372"/>
    <w:rsid w:val="2234CF3D"/>
    <w:rsid w:val="2B7F10BA"/>
    <w:rsid w:val="2B8778B4"/>
    <w:rsid w:val="363CF62B"/>
    <w:rsid w:val="369961FE"/>
    <w:rsid w:val="3D03FA79"/>
    <w:rsid w:val="45866514"/>
    <w:rsid w:val="4A4CC468"/>
    <w:rsid w:val="4FA44691"/>
    <w:rsid w:val="502E9F30"/>
    <w:rsid w:val="585C2A9E"/>
    <w:rsid w:val="5DE3E2B4"/>
    <w:rsid w:val="5FD26C77"/>
    <w:rsid w:val="6411B7FE"/>
    <w:rsid w:val="68F54C89"/>
    <w:rsid w:val="7203DF70"/>
    <w:rsid w:val="751B9EBB"/>
    <w:rsid w:val="79D5E781"/>
    <w:rsid w:val="7BD38CD7"/>
    <w:rsid w:val="7E5B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15187"/>
  <w15:chartTrackingRefBased/>
  <w15:docId w15:val="{B688578B-F89A-45FE-828E-7DAF96F7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5DE3E2B4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17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8277211019?pwd=QytxU3dRWWpYOEhQZXNRcWY4dmg4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PortAuthority</dc:creator>
  <cp:keywords/>
  <dc:description/>
  <cp:lastModifiedBy>PortAuthority</cp:lastModifiedBy>
  <cp:revision>9</cp:revision>
  <dcterms:created xsi:type="dcterms:W3CDTF">2023-01-30T16:54:00Z</dcterms:created>
  <dcterms:modified xsi:type="dcterms:W3CDTF">2023-02-03T18:11:00Z</dcterms:modified>
</cp:coreProperties>
</file>