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8927" w14:textId="77777777" w:rsidR="00E93088" w:rsidRPr="00E93088" w:rsidRDefault="00E93088" w:rsidP="00E93088">
      <w:pPr>
        <w:shd w:val="clear" w:color="auto" w:fill="FFFFFF"/>
        <w:spacing w:before="100" w:beforeAutospacing="1" w:after="100" w:afterAutospacing="1" w:line="390" w:lineRule="atLeast"/>
        <w:textAlignment w:val="center"/>
        <w:rPr>
          <w:rFonts w:ascii="Open Sans" w:eastAsia="Times New Roman" w:hAnsi="Open Sans" w:cs="Open Sans"/>
          <w:b/>
          <w:bCs/>
          <w:color w:val="313335"/>
          <w:kern w:val="0"/>
          <w14:ligatures w14:val="none"/>
        </w:rPr>
      </w:pPr>
      <w:r w:rsidRPr="00E93088">
        <w:rPr>
          <w:rFonts w:ascii="Open Sans" w:eastAsia="Times New Roman" w:hAnsi="Open Sans" w:cs="Open Sans"/>
          <w:b/>
          <w:bCs/>
          <w:color w:val="313335"/>
          <w:kern w:val="0"/>
          <w14:ligatures w14:val="none"/>
        </w:rPr>
        <w:t>DIVISION 10. - CIVILIAN REVIEW BOARD</w:t>
      </w:r>
    </w:p>
    <w:p w14:paraId="2F1AE091" w14:textId="0CA2F75C" w:rsidR="00E93088" w:rsidRPr="00E93088" w:rsidRDefault="00E93088" w:rsidP="00E93088">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 xml:space="preserve">Sec. 2-796. - Civilian </w:t>
      </w:r>
      <w:r w:rsidR="003C3656" w:rsidRPr="003C3656">
        <w:rPr>
          <w:rFonts w:ascii="Open Sans" w:eastAsia="Times New Roman" w:hAnsi="Open Sans" w:cs="Open Sans"/>
          <w:b/>
          <w:bCs/>
          <w:color w:val="FF0000"/>
          <w:kern w:val="0"/>
          <w:sz w:val="21"/>
          <w:szCs w:val="21"/>
          <w14:ligatures w14:val="none"/>
        </w:rPr>
        <w:t>R</w:t>
      </w:r>
      <w:r w:rsidRPr="00E93088">
        <w:rPr>
          <w:rFonts w:ascii="Open Sans" w:eastAsia="Times New Roman" w:hAnsi="Open Sans" w:cs="Open Sans"/>
          <w:b/>
          <w:bCs/>
          <w:color w:val="313335"/>
          <w:kern w:val="0"/>
          <w:sz w:val="21"/>
          <w:szCs w:val="21"/>
          <w14:ligatures w14:val="none"/>
        </w:rPr>
        <w:t xml:space="preserve">eview </w:t>
      </w:r>
      <w:r w:rsidR="003C3656" w:rsidRPr="003C3656">
        <w:rPr>
          <w:rFonts w:ascii="Open Sans" w:eastAsia="Times New Roman" w:hAnsi="Open Sans" w:cs="Open Sans"/>
          <w:b/>
          <w:bCs/>
          <w:color w:val="FF0000"/>
          <w:kern w:val="0"/>
          <w:sz w:val="21"/>
          <w:szCs w:val="21"/>
          <w14:ligatures w14:val="none"/>
        </w:rPr>
        <w:t>B</w:t>
      </w:r>
      <w:r w:rsidRPr="00E93088">
        <w:rPr>
          <w:rFonts w:ascii="Open Sans" w:eastAsia="Times New Roman" w:hAnsi="Open Sans" w:cs="Open Sans"/>
          <w:b/>
          <w:bCs/>
          <w:color w:val="313335"/>
          <w:kern w:val="0"/>
          <w:sz w:val="21"/>
          <w:szCs w:val="21"/>
          <w14:ligatures w14:val="none"/>
        </w:rPr>
        <w:t>oard.</w:t>
      </w:r>
    </w:p>
    <w:p w14:paraId="166BA254" w14:textId="77777777" w:rsidR="00EE7A0C" w:rsidRDefault="00E93088" w:rsidP="00EE7A0C">
      <w:pPr>
        <w:pStyle w:val="ListParagraph"/>
        <w:numPr>
          <w:ilvl w:val="0"/>
          <w:numId w:val="2"/>
        </w:num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 xml:space="preserve">The </w:t>
      </w:r>
      <w:r w:rsidR="001B7A6A" w:rsidRPr="001B7A6A">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1B7A6A" w:rsidRPr="001B7A6A">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1B7A6A" w:rsidRPr="001B7A6A">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oard has the authority to monitor</w:t>
      </w:r>
      <w:r w:rsidR="001B7A6A">
        <w:rPr>
          <w:rFonts w:ascii="Open Sans" w:eastAsia="Times New Roman" w:hAnsi="Open Sans" w:cs="Open Sans"/>
          <w:color w:val="313335"/>
          <w:spacing w:val="2"/>
          <w:kern w:val="0"/>
          <w:sz w:val="21"/>
          <w:szCs w:val="21"/>
          <w14:ligatures w14:val="none"/>
        </w:rPr>
        <w:t>,</w:t>
      </w:r>
      <w:r w:rsidRPr="00E93088">
        <w:rPr>
          <w:rFonts w:ascii="Open Sans" w:eastAsia="Times New Roman" w:hAnsi="Open Sans" w:cs="Open Sans"/>
          <w:color w:val="313335"/>
          <w:spacing w:val="2"/>
          <w:kern w:val="0"/>
          <w:sz w:val="21"/>
          <w:szCs w:val="21"/>
          <w14:ligatures w14:val="none"/>
        </w:rPr>
        <w:t xml:space="preserve"> </w:t>
      </w:r>
      <w:r w:rsidRPr="001B7A6A">
        <w:rPr>
          <w:rFonts w:ascii="Open Sans" w:eastAsia="Times New Roman" w:hAnsi="Open Sans" w:cs="Open Sans"/>
          <w:strike/>
          <w:color w:val="313335"/>
          <w:spacing w:val="2"/>
          <w:kern w:val="0"/>
          <w:sz w:val="21"/>
          <w:szCs w:val="21"/>
          <w14:ligatures w14:val="none"/>
        </w:rPr>
        <w:t>and to</w:t>
      </w:r>
      <w:r w:rsidRPr="00E93088">
        <w:rPr>
          <w:rFonts w:ascii="Open Sans" w:eastAsia="Times New Roman" w:hAnsi="Open Sans" w:cs="Open Sans"/>
          <w:color w:val="313335"/>
          <w:spacing w:val="2"/>
          <w:kern w:val="0"/>
          <w:sz w:val="21"/>
          <w:szCs w:val="21"/>
          <w14:ligatures w14:val="none"/>
        </w:rPr>
        <w:t xml:space="preserve"> review</w:t>
      </w:r>
      <w:r w:rsidR="001B7A6A">
        <w:rPr>
          <w:rFonts w:ascii="Open Sans" w:eastAsia="Times New Roman" w:hAnsi="Open Sans" w:cs="Open Sans"/>
          <w:color w:val="313335"/>
          <w:spacing w:val="2"/>
          <w:kern w:val="0"/>
          <w:sz w:val="21"/>
          <w:szCs w:val="21"/>
          <w14:ligatures w14:val="none"/>
        </w:rPr>
        <w:t>,</w:t>
      </w:r>
      <w:r w:rsidRPr="00E93088">
        <w:rPr>
          <w:rFonts w:ascii="Open Sans" w:eastAsia="Times New Roman" w:hAnsi="Open Sans" w:cs="Open Sans"/>
          <w:color w:val="313335"/>
          <w:spacing w:val="2"/>
          <w:kern w:val="0"/>
          <w:sz w:val="21"/>
          <w:szCs w:val="21"/>
          <w14:ligatures w14:val="none"/>
        </w:rPr>
        <w:t xml:space="preserve"> and </w:t>
      </w:r>
      <w:r w:rsidR="001B7A6A" w:rsidRPr="001B7A6A">
        <w:rPr>
          <w:rFonts w:ascii="Open Sans" w:eastAsia="Times New Roman" w:hAnsi="Open Sans" w:cs="Open Sans"/>
          <w:color w:val="FF0000"/>
          <w:spacing w:val="2"/>
          <w:kern w:val="0"/>
          <w:sz w:val="21"/>
          <w:szCs w:val="21"/>
          <w14:ligatures w14:val="none"/>
        </w:rPr>
        <w:t>to</w:t>
      </w:r>
      <w:r w:rsidR="001B7A6A">
        <w:rPr>
          <w:rFonts w:ascii="Open Sans" w:eastAsia="Times New Roman" w:hAnsi="Open Sans" w:cs="Open Sans"/>
          <w:color w:val="313335"/>
          <w:spacing w:val="2"/>
          <w:kern w:val="0"/>
          <w:sz w:val="21"/>
          <w:szCs w:val="21"/>
          <w14:ligatures w14:val="none"/>
        </w:rPr>
        <w:t xml:space="preserve"> </w:t>
      </w:r>
      <w:r w:rsidRPr="00E93088">
        <w:rPr>
          <w:rFonts w:ascii="Open Sans" w:eastAsia="Times New Roman" w:hAnsi="Open Sans" w:cs="Open Sans"/>
          <w:color w:val="313335"/>
          <w:spacing w:val="2"/>
          <w:kern w:val="0"/>
          <w:sz w:val="21"/>
          <w:szCs w:val="21"/>
          <w14:ligatures w14:val="none"/>
        </w:rPr>
        <w:t xml:space="preserve">conduct </w:t>
      </w:r>
      <w:r w:rsidRPr="00E93088">
        <w:rPr>
          <w:rFonts w:ascii="Open Sans" w:eastAsia="Times New Roman" w:hAnsi="Open Sans" w:cs="Open Sans"/>
          <w:color w:val="FF0000"/>
          <w:spacing w:val="2"/>
          <w:kern w:val="0"/>
          <w:sz w:val="21"/>
          <w:szCs w:val="21"/>
          <w14:ligatures w14:val="none"/>
        </w:rPr>
        <w:t xml:space="preserve">timely </w:t>
      </w:r>
      <w:r w:rsidRPr="00E93088">
        <w:rPr>
          <w:rFonts w:ascii="Open Sans" w:eastAsia="Times New Roman" w:hAnsi="Open Sans" w:cs="Open Sans"/>
          <w:color w:val="313335"/>
          <w:spacing w:val="2"/>
          <w:kern w:val="0"/>
          <w:sz w:val="21"/>
          <w:szCs w:val="21"/>
          <w14:ligatures w14:val="none"/>
        </w:rPr>
        <w:t>independent investigations of civilian complaints of police misconduct by police officers empowered to act with municipal police powers in the City of New Haven.</w:t>
      </w:r>
    </w:p>
    <w:p w14:paraId="5DEBEB7F" w14:textId="69E1CC68" w:rsidR="00E93088" w:rsidRPr="00EE7A0C" w:rsidRDefault="00E93088" w:rsidP="00EE7A0C">
      <w:pPr>
        <w:pStyle w:val="ListParagraph"/>
        <w:numPr>
          <w:ilvl w:val="0"/>
          <w:numId w:val="2"/>
        </w:numPr>
        <w:shd w:val="clear" w:color="auto" w:fill="FFFFFF"/>
        <w:spacing w:after="195"/>
        <w:rPr>
          <w:rFonts w:ascii="Open Sans" w:eastAsia="Times New Roman" w:hAnsi="Open Sans" w:cs="Open Sans"/>
          <w:color w:val="313335"/>
          <w:spacing w:val="2"/>
          <w:kern w:val="0"/>
          <w:sz w:val="21"/>
          <w:szCs w:val="21"/>
          <w14:ligatures w14:val="none"/>
        </w:rPr>
      </w:pPr>
      <w:r w:rsidRPr="00EE7A0C">
        <w:rPr>
          <w:rFonts w:ascii="Open Sans" w:hAnsi="Open Sans" w:cs="Open Sans"/>
          <w:color w:val="FF0000"/>
          <w:kern w:val="0"/>
          <w:sz w:val="21"/>
          <w:szCs w:val="21"/>
        </w:rPr>
        <w:t xml:space="preserve">The Civilian Review Board has the further authority to make findings and recommendations based upon its independent investigation of any civilian complaint and to provide a written investigative report to the Chief of Police containing said findings and recommendations.  Said report shall be submitted to the </w:t>
      </w:r>
      <w:r w:rsidR="001B7A6A" w:rsidRPr="00EE7A0C">
        <w:rPr>
          <w:rFonts w:ascii="Open Sans" w:hAnsi="Open Sans" w:cs="Open Sans"/>
          <w:color w:val="FF0000"/>
          <w:kern w:val="0"/>
          <w:sz w:val="21"/>
          <w:szCs w:val="21"/>
        </w:rPr>
        <w:t xml:space="preserve">Police Chief </w:t>
      </w:r>
      <w:r w:rsidRPr="00EE7A0C">
        <w:rPr>
          <w:rFonts w:ascii="Open Sans" w:hAnsi="Open Sans" w:cs="Open Sans"/>
          <w:color w:val="FF0000"/>
          <w:kern w:val="0"/>
          <w:sz w:val="21"/>
          <w:szCs w:val="21"/>
        </w:rPr>
        <w:t>before any disciplinary decision is made by the Chief of Police</w:t>
      </w:r>
      <w:r w:rsidR="003B0E29" w:rsidRPr="00EE7A0C">
        <w:rPr>
          <w:rFonts w:ascii="Open Sans" w:hAnsi="Open Sans" w:cs="Open Sans"/>
          <w:color w:val="FF0000"/>
          <w:kern w:val="0"/>
          <w:sz w:val="21"/>
          <w:szCs w:val="21"/>
        </w:rPr>
        <w:t xml:space="preserve"> or any other member of that Department</w:t>
      </w:r>
      <w:r w:rsidRPr="00EE7A0C">
        <w:rPr>
          <w:rFonts w:ascii="Open Sans" w:hAnsi="Open Sans" w:cs="Open Sans"/>
          <w:color w:val="FF0000"/>
          <w:kern w:val="0"/>
          <w:sz w:val="21"/>
          <w:szCs w:val="21"/>
        </w:rPr>
        <w:t>.</w:t>
      </w:r>
    </w:p>
    <w:p w14:paraId="3C1EDF4C" w14:textId="0AF02789" w:rsidR="00E93088" w:rsidRDefault="00E93088" w:rsidP="00E93088">
      <w:pPr>
        <w:pStyle w:val="ListParagraph"/>
        <w:numPr>
          <w:ilvl w:val="0"/>
          <w:numId w:val="2"/>
        </w:num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 xml:space="preserve">The office and the professional staff that </w:t>
      </w:r>
      <w:proofErr w:type="gramStart"/>
      <w:r w:rsidRPr="00E93088">
        <w:rPr>
          <w:rFonts w:ascii="Open Sans" w:eastAsia="Times New Roman" w:hAnsi="Open Sans" w:cs="Open Sans"/>
          <w:color w:val="313335"/>
          <w:spacing w:val="2"/>
          <w:kern w:val="0"/>
          <w:sz w:val="21"/>
          <w:szCs w:val="21"/>
          <w14:ligatures w14:val="none"/>
        </w:rPr>
        <w:t>provide assistance to</w:t>
      </w:r>
      <w:proofErr w:type="gramEnd"/>
      <w:r w:rsidRPr="00E93088">
        <w:rPr>
          <w:rFonts w:ascii="Open Sans" w:eastAsia="Times New Roman" w:hAnsi="Open Sans" w:cs="Open Sans"/>
          <w:color w:val="313335"/>
          <w:spacing w:val="2"/>
          <w:kern w:val="0"/>
          <w:sz w:val="21"/>
          <w:szCs w:val="21"/>
          <w14:ligatures w14:val="none"/>
        </w:rPr>
        <w:t xml:space="preserve"> the </w:t>
      </w:r>
      <w:r w:rsidR="003C3656" w:rsidRPr="003C3656">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3C3656" w:rsidRPr="003C3656">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3C3656" w:rsidRPr="003C3656">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 xml:space="preserve">oard shall be located in, the office of the </w:t>
      </w:r>
      <w:r w:rsidR="001B7A6A" w:rsidRPr="001B7A6A">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ommission on </w:t>
      </w:r>
      <w:r w:rsidR="001B7A6A" w:rsidRPr="001B7A6A">
        <w:rPr>
          <w:rFonts w:ascii="Open Sans" w:eastAsia="Times New Roman" w:hAnsi="Open Sans" w:cs="Open Sans"/>
          <w:color w:val="FF0000"/>
          <w:spacing w:val="2"/>
          <w:kern w:val="0"/>
          <w:sz w:val="21"/>
          <w:szCs w:val="21"/>
          <w14:ligatures w14:val="none"/>
        </w:rPr>
        <w:t>E</w:t>
      </w:r>
      <w:r w:rsidRPr="00E93088">
        <w:rPr>
          <w:rFonts w:ascii="Open Sans" w:eastAsia="Times New Roman" w:hAnsi="Open Sans" w:cs="Open Sans"/>
          <w:color w:val="313335"/>
          <w:spacing w:val="2"/>
          <w:kern w:val="0"/>
          <w:sz w:val="21"/>
          <w:szCs w:val="21"/>
          <w14:ligatures w14:val="none"/>
        </w:rPr>
        <w:t xml:space="preserve">qual </w:t>
      </w:r>
      <w:r w:rsidR="001B7A6A" w:rsidRPr="001B7A6A">
        <w:rPr>
          <w:rFonts w:ascii="Open Sans" w:eastAsia="Times New Roman" w:hAnsi="Open Sans" w:cs="Open Sans"/>
          <w:color w:val="FF0000"/>
          <w:spacing w:val="2"/>
          <w:kern w:val="0"/>
          <w:sz w:val="21"/>
          <w:szCs w:val="21"/>
          <w14:ligatures w14:val="none"/>
        </w:rPr>
        <w:t>O</w:t>
      </w:r>
      <w:r w:rsidRPr="00E93088">
        <w:rPr>
          <w:rFonts w:ascii="Open Sans" w:eastAsia="Times New Roman" w:hAnsi="Open Sans" w:cs="Open Sans"/>
          <w:color w:val="313335"/>
          <w:spacing w:val="2"/>
          <w:kern w:val="0"/>
          <w:sz w:val="21"/>
          <w:szCs w:val="21"/>
          <w14:ligatures w14:val="none"/>
        </w:rPr>
        <w:t>pportunities.</w:t>
      </w:r>
    </w:p>
    <w:p w14:paraId="2005380E" w14:textId="2D7CAA84" w:rsidR="00E93088" w:rsidRDefault="00E93088" w:rsidP="00E93088">
      <w:pPr>
        <w:pStyle w:val="ListParagraph"/>
        <w:numPr>
          <w:ilvl w:val="0"/>
          <w:numId w:val="2"/>
        </w:num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 xml:space="preserve">The office of the </w:t>
      </w:r>
      <w:r w:rsidR="003C3656" w:rsidRPr="003C3656">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3C3656" w:rsidRPr="003C3656">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3C3656" w:rsidRPr="003C3656">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oard shall be funded permanently by annual allotments for personnel, services, equipment, supplies, and facilities in an amount no less than that of similarly sized existing departments, offices, and agencies of the City of New Haven</w:t>
      </w:r>
      <w:r>
        <w:rPr>
          <w:rFonts w:ascii="Open Sans" w:eastAsia="Times New Roman" w:hAnsi="Open Sans" w:cs="Open Sans"/>
          <w:color w:val="313335"/>
          <w:spacing w:val="2"/>
          <w:kern w:val="0"/>
          <w:sz w:val="21"/>
          <w:szCs w:val="21"/>
          <w14:ligatures w14:val="none"/>
        </w:rPr>
        <w:t>.</w:t>
      </w:r>
    </w:p>
    <w:p w14:paraId="1BD496D0" w14:textId="53BC2391" w:rsidR="00E93088" w:rsidRPr="00E93088" w:rsidRDefault="00E93088" w:rsidP="00E93088">
      <w:pPr>
        <w:pStyle w:val="ListParagraph"/>
        <w:numPr>
          <w:ilvl w:val="0"/>
          <w:numId w:val="2"/>
        </w:num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 xml:space="preserve">The office of the </w:t>
      </w:r>
      <w:r w:rsidR="003C3656" w:rsidRPr="003C3656">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3C3656" w:rsidRPr="003C3656">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3C3656" w:rsidRPr="003C3656">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oard may not be eliminated by any action of any part of the executive branch of government of the City of New Haven.</w:t>
      </w:r>
    </w:p>
    <w:p w14:paraId="45AA7B4F" w14:textId="77777777" w:rsidR="00E93088" w:rsidRPr="00E93088" w:rsidRDefault="00E93088" w:rsidP="00E93088">
      <w:p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5"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1, 1-7-19)</w:t>
      </w:r>
    </w:p>
    <w:p w14:paraId="3849660F" w14:textId="77777777" w:rsidR="00E93088" w:rsidRPr="00E93088" w:rsidRDefault="00E93088" w:rsidP="00E93088">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 2-797. - Objectives.</w:t>
      </w:r>
    </w:p>
    <w:p w14:paraId="01D62009" w14:textId="75716AB0" w:rsidR="00E93088" w:rsidRPr="00E93088" w:rsidRDefault="00E93088" w:rsidP="00E93088">
      <w:pPr>
        <w:autoSpaceDE w:val="0"/>
        <w:autoSpaceDN w:val="0"/>
        <w:adjustRightInd w:val="0"/>
        <w:rPr>
          <w:rFonts w:ascii="Open Sans" w:hAnsi="Open Sans" w:cs="Open Sans"/>
          <w:color w:val="FF0000"/>
          <w:kern w:val="0"/>
          <w:sz w:val="21"/>
          <w:szCs w:val="21"/>
        </w:rPr>
      </w:pPr>
      <w:r w:rsidRPr="00E93088">
        <w:rPr>
          <w:rFonts w:ascii="Open Sans" w:eastAsia="Times New Roman" w:hAnsi="Open Sans" w:cs="Open Sans"/>
          <w:color w:val="313335"/>
          <w:spacing w:val="2"/>
          <w:kern w:val="0"/>
          <w:sz w:val="21"/>
          <w:szCs w:val="21"/>
          <w14:ligatures w14:val="none"/>
        </w:rPr>
        <w:t xml:space="preserve">The </w:t>
      </w:r>
      <w:r w:rsidR="001B7A6A" w:rsidRPr="001B7A6A">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1B7A6A" w:rsidRPr="001B7A6A">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1B7A6A" w:rsidRPr="001B7A6A">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oard's function is to create a public, transparent, and impartial means by which to review, monitor and independently investigate any civilian complaints of police misconduct against a police officer employed by a police department empowered to act with municipal police powers in the City of New Haven</w:t>
      </w:r>
      <w:r w:rsidRPr="00E93088">
        <w:rPr>
          <w:rFonts w:ascii="Open Sans" w:eastAsia="Times New Roman" w:hAnsi="Open Sans" w:cs="Open Sans"/>
          <w:color w:val="FF0000"/>
          <w:spacing w:val="2"/>
          <w:kern w:val="0"/>
          <w:sz w:val="21"/>
          <w:szCs w:val="21"/>
          <w14:ligatures w14:val="none"/>
        </w:rPr>
        <w:t>.</w:t>
      </w:r>
      <w:r w:rsidRPr="00E93088">
        <w:rPr>
          <w:rFonts w:ascii="Open Sans" w:eastAsia="Times New Roman" w:hAnsi="Open Sans" w:cs="Open Sans"/>
          <w:color w:val="FF0000"/>
          <w:spacing w:val="2"/>
          <w:kern w:val="0"/>
          <w:sz w:val="21"/>
          <w:szCs w:val="21"/>
          <w14:ligatures w14:val="none"/>
        </w:rPr>
        <w:t xml:space="preserve">  </w:t>
      </w:r>
      <w:r w:rsidRPr="00E93088">
        <w:rPr>
          <w:rFonts w:ascii="Open Sans" w:hAnsi="Open Sans" w:cs="Open Sans"/>
          <w:color w:val="FF0000"/>
          <w:kern w:val="0"/>
          <w:sz w:val="21"/>
          <w:szCs w:val="21"/>
        </w:rPr>
        <w:t xml:space="preserve">The Civilian Review Board seeks to have an active role in the thorough and impartial investigations and adjudications of complaints made against the New Haven Police Department with the goal of developing increased trust and confidence between the citizens of New Haven and the members of its police department.  </w:t>
      </w:r>
    </w:p>
    <w:p w14:paraId="0E97A9FA" w14:textId="77777777" w:rsidR="00E93088" w:rsidRPr="004830C2" w:rsidRDefault="00E93088" w:rsidP="00E93088">
      <w:pPr>
        <w:ind w:left="360"/>
        <w:rPr>
          <w:rFonts w:ascii="Times New Roman" w:hAnsi="Times New Roman" w:cs="Times New Roman"/>
          <w:color w:val="000000"/>
          <w:kern w:val="0"/>
          <w:sz w:val="28"/>
          <w:szCs w:val="28"/>
        </w:rPr>
      </w:pPr>
    </w:p>
    <w:p w14:paraId="17ED2AF0" w14:textId="77777777" w:rsidR="00E93088" w:rsidRPr="00E93088" w:rsidRDefault="00E93088" w:rsidP="00E93088">
      <w:p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6"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2, 1-7-19)</w:t>
      </w:r>
    </w:p>
    <w:p w14:paraId="00950578" w14:textId="77777777" w:rsidR="00E93088" w:rsidRPr="00E93088" w:rsidRDefault="00E93088" w:rsidP="00E93088">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 2-798. - Membership.</w:t>
      </w:r>
    </w:p>
    <w:p w14:paraId="5057011E" w14:textId="77777777" w:rsidR="001F41CE" w:rsidRDefault="00E93088" w:rsidP="001F41CE">
      <w:pPr>
        <w:pStyle w:val="ListParagraph"/>
        <w:numPr>
          <w:ilvl w:val="0"/>
          <w:numId w:val="4"/>
        </w:numPr>
        <w:shd w:val="clear" w:color="auto" w:fill="FFFFFF"/>
        <w:spacing w:after="195"/>
        <w:rPr>
          <w:rFonts w:ascii="Open Sans" w:eastAsia="Times New Roman" w:hAnsi="Open Sans" w:cs="Open Sans"/>
          <w:color w:val="313335"/>
          <w:spacing w:val="2"/>
          <w:kern w:val="0"/>
          <w:sz w:val="21"/>
          <w:szCs w:val="21"/>
          <w14:ligatures w14:val="none"/>
        </w:rPr>
      </w:pPr>
      <w:r w:rsidRPr="006C0D55">
        <w:rPr>
          <w:rFonts w:ascii="Open Sans" w:eastAsia="Times New Roman" w:hAnsi="Open Sans" w:cs="Open Sans"/>
          <w:color w:val="313335"/>
          <w:spacing w:val="2"/>
          <w:kern w:val="0"/>
          <w:sz w:val="21"/>
          <w:szCs w:val="21"/>
          <w14:ligatures w14:val="none"/>
        </w:rPr>
        <w:t xml:space="preserve">The </w:t>
      </w:r>
      <w:r w:rsidR="003C3656" w:rsidRPr="006C0D55">
        <w:rPr>
          <w:rFonts w:ascii="Open Sans" w:eastAsia="Times New Roman" w:hAnsi="Open Sans" w:cs="Open Sans"/>
          <w:color w:val="FF0000"/>
          <w:spacing w:val="2"/>
          <w:kern w:val="0"/>
          <w:sz w:val="21"/>
          <w:szCs w:val="21"/>
          <w14:ligatures w14:val="none"/>
        </w:rPr>
        <w:t>C</w:t>
      </w:r>
      <w:r w:rsidRPr="006C0D55">
        <w:rPr>
          <w:rFonts w:ascii="Open Sans" w:eastAsia="Times New Roman" w:hAnsi="Open Sans" w:cs="Open Sans"/>
          <w:color w:val="313335"/>
          <w:spacing w:val="2"/>
          <w:kern w:val="0"/>
          <w:sz w:val="21"/>
          <w:szCs w:val="21"/>
          <w14:ligatures w14:val="none"/>
        </w:rPr>
        <w:t xml:space="preserve">ivilian </w:t>
      </w:r>
      <w:r w:rsidR="003C3656" w:rsidRPr="006C0D55">
        <w:rPr>
          <w:rFonts w:ascii="Open Sans" w:eastAsia="Times New Roman" w:hAnsi="Open Sans" w:cs="Open Sans"/>
          <w:color w:val="FF0000"/>
          <w:spacing w:val="2"/>
          <w:kern w:val="0"/>
          <w:sz w:val="21"/>
          <w:szCs w:val="21"/>
          <w14:ligatures w14:val="none"/>
        </w:rPr>
        <w:t>R</w:t>
      </w:r>
      <w:r w:rsidRPr="006C0D55">
        <w:rPr>
          <w:rFonts w:ascii="Open Sans" w:eastAsia="Times New Roman" w:hAnsi="Open Sans" w:cs="Open Sans"/>
          <w:color w:val="313335"/>
          <w:spacing w:val="2"/>
          <w:kern w:val="0"/>
          <w:sz w:val="21"/>
          <w:szCs w:val="21"/>
          <w14:ligatures w14:val="none"/>
        </w:rPr>
        <w:t xml:space="preserve">eview </w:t>
      </w:r>
      <w:r w:rsidR="003C3656" w:rsidRPr="006C0D55">
        <w:rPr>
          <w:rFonts w:ascii="Open Sans" w:eastAsia="Times New Roman" w:hAnsi="Open Sans" w:cs="Open Sans"/>
          <w:color w:val="FF0000"/>
          <w:spacing w:val="2"/>
          <w:kern w:val="0"/>
          <w:sz w:val="21"/>
          <w:szCs w:val="21"/>
          <w14:ligatures w14:val="none"/>
        </w:rPr>
        <w:t>B</w:t>
      </w:r>
      <w:r w:rsidRPr="006C0D55">
        <w:rPr>
          <w:rFonts w:ascii="Open Sans" w:eastAsia="Times New Roman" w:hAnsi="Open Sans" w:cs="Open Sans"/>
          <w:color w:val="313335"/>
          <w:spacing w:val="2"/>
          <w:kern w:val="0"/>
          <w:sz w:val="21"/>
          <w:szCs w:val="21"/>
          <w14:ligatures w14:val="none"/>
        </w:rPr>
        <w:t xml:space="preserve">oard shall consist of a number of members with no more than fifteen (15), </w:t>
      </w:r>
      <w:r w:rsidRPr="006C0D55">
        <w:rPr>
          <w:rFonts w:ascii="Open Sans" w:eastAsia="Times New Roman" w:hAnsi="Open Sans" w:cs="Open Sans"/>
          <w:strike/>
          <w:color w:val="313335"/>
          <w:spacing w:val="2"/>
          <w:kern w:val="0"/>
          <w:sz w:val="21"/>
          <w:szCs w:val="21"/>
          <w14:ligatures w14:val="none"/>
        </w:rPr>
        <w:t>and with a quorum of seven (7</w:t>
      </w:r>
      <w:r w:rsidRPr="006C0D55">
        <w:rPr>
          <w:rFonts w:ascii="Open Sans" w:eastAsia="Times New Roman" w:hAnsi="Open Sans" w:cs="Open Sans"/>
          <w:color w:val="313335"/>
          <w:spacing w:val="2"/>
          <w:kern w:val="0"/>
          <w:sz w:val="21"/>
          <w:szCs w:val="21"/>
          <w14:ligatures w14:val="none"/>
        </w:rPr>
        <w:t>), and shall, at a minimum, consist of members selected as follows: one (1) member from each of the police districts in the City of New Haven, one (1) member of the board of alders, and, at least, two (2) at-large members.</w:t>
      </w:r>
    </w:p>
    <w:p w14:paraId="6336AECB" w14:textId="4D30486B" w:rsidR="003B0E29" w:rsidRPr="001F41CE" w:rsidRDefault="003B0E29" w:rsidP="001F41CE">
      <w:pPr>
        <w:pStyle w:val="ListParagraph"/>
        <w:numPr>
          <w:ilvl w:val="0"/>
          <w:numId w:val="4"/>
        </w:numPr>
        <w:shd w:val="clear" w:color="auto" w:fill="FFFFFF"/>
        <w:spacing w:after="195"/>
        <w:rPr>
          <w:rFonts w:ascii="Open Sans" w:eastAsia="Times New Roman" w:hAnsi="Open Sans" w:cs="Open Sans"/>
          <w:color w:val="313335"/>
          <w:spacing w:val="2"/>
          <w:kern w:val="0"/>
          <w:sz w:val="21"/>
          <w:szCs w:val="21"/>
          <w14:ligatures w14:val="none"/>
        </w:rPr>
      </w:pPr>
      <w:r w:rsidRPr="001F41CE">
        <w:rPr>
          <w:rFonts w:ascii="Open Sans" w:hAnsi="Open Sans" w:cs="Open Sans"/>
          <w:color w:val="FF0000"/>
          <w:sz w:val="21"/>
          <w:szCs w:val="21"/>
        </w:rPr>
        <w:lastRenderedPageBreak/>
        <w:t xml:space="preserve">At any meeting of the Civilian Review Board, the quorum requirement for voting or for conducting </w:t>
      </w:r>
      <w:r w:rsidR="00853D0F" w:rsidRPr="001F41CE">
        <w:rPr>
          <w:rFonts w:ascii="Open Sans" w:hAnsi="Open Sans" w:cs="Open Sans"/>
          <w:color w:val="FF0000"/>
          <w:sz w:val="21"/>
          <w:szCs w:val="21"/>
        </w:rPr>
        <w:t xml:space="preserve">any </w:t>
      </w:r>
      <w:r w:rsidRPr="001F41CE">
        <w:rPr>
          <w:rFonts w:ascii="Open Sans" w:hAnsi="Open Sans" w:cs="Open Sans"/>
          <w:color w:val="FF0000"/>
          <w:sz w:val="21"/>
          <w:szCs w:val="21"/>
        </w:rPr>
        <w:t xml:space="preserve">other </w:t>
      </w:r>
      <w:r w:rsidR="00853D0F" w:rsidRPr="001F41CE">
        <w:rPr>
          <w:rFonts w:ascii="Open Sans" w:hAnsi="Open Sans" w:cs="Open Sans"/>
          <w:color w:val="FF0000"/>
          <w:sz w:val="21"/>
          <w:szCs w:val="21"/>
        </w:rPr>
        <w:t>type</w:t>
      </w:r>
      <w:r w:rsidRPr="001F41CE">
        <w:rPr>
          <w:rFonts w:ascii="Open Sans" w:hAnsi="Open Sans" w:cs="Open Sans"/>
          <w:color w:val="FF0000"/>
          <w:sz w:val="21"/>
          <w:szCs w:val="21"/>
        </w:rPr>
        <w:t xml:space="preserve"> of business shall be met whenever there is a majority of the current Board members present at that meeting.  </w:t>
      </w:r>
    </w:p>
    <w:p w14:paraId="73D79F98" w14:textId="40182BEE" w:rsidR="003B0E29" w:rsidRDefault="00E93088" w:rsidP="003B0E29">
      <w:pPr>
        <w:pStyle w:val="ListParagraph"/>
        <w:numPr>
          <w:ilvl w:val="0"/>
          <w:numId w:val="4"/>
        </w:numPr>
        <w:shd w:val="clear" w:color="auto" w:fill="FFFFFF"/>
        <w:spacing w:after="195"/>
        <w:rPr>
          <w:rFonts w:ascii="Open Sans" w:eastAsia="Times New Roman" w:hAnsi="Open Sans" w:cs="Open Sans"/>
          <w:color w:val="313335"/>
          <w:spacing w:val="2"/>
          <w:kern w:val="0"/>
          <w:sz w:val="21"/>
          <w:szCs w:val="21"/>
          <w14:ligatures w14:val="none"/>
        </w:rPr>
      </w:pPr>
      <w:r w:rsidRPr="003B0E29">
        <w:rPr>
          <w:rFonts w:ascii="Open Sans" w:eastAsia="Times New Roman" w:hAnsi="Open Sans" w:cs="Open Sans"/>
          <w:color w:val="313335"/>
          <w:spacing w:val="2"/>
          <w:kern w:val="0"/>
          <w:sz w:val="21"/>
          <w:szCs w:val="21"/>
          <w14:ligatures w14:val="none"/>
        </w:rPr>
        <w:t xml:space="preserve">All members of the </w:t>
      </w:r>
      <w:r w:rsidR="001B7A6A" w:rsidRPr="001B7A6A">
        <w:rPr>
          <w:rFonts w:ascii="Open Sans" w:eastAsia="Times New Roman" w:hAnsi="Open Sans" w:cs="Open Sans"/>
          <w:color w:val="FF0000"/>
          <w:spacing w:val="2"/>
          <w:kern w:val="0"/>
          <w:sz w:val="21"/>
          <w:szCs w:val="21"/>
          <w14:ligatures w14:val="none"/>
        </w:rPr>
        <w:t>C</w:t>
      </w:r>
      <w:r w:rsidRPr="003B0E29">
        <w:rPr>
          <w:rFonts w:ascii="Open Sans" w:eastAsia="Times New Roman" w:hAnsi="Open Sans" w:cs="Open Sans"/>
          <w:color w:val="313335"/>
          <w:spacing w:val="2"/>
          <w:kern w:val="0"/>
          <w:sz w:val="21"/>
          <w:szCs w:val="21"/>
          <w14:ligatures w14:val="none"/>
        </w:rPr>
        <w:t xml:space="preserve">ivilian </w:t>
      </w:r>
      <w:r w:rsidR="001B7A6A" w:rsidRPr="001B7A6A">
        <w:rPr>
          <w:rFonts w:ascii="Open Sans" w:eastAsia="Times New Roman" w:hAnsi="Open Sans" w:cs="Open Sans"/>
          <w:color w:val="FF0000"/>
          <w:spacing w:val="2"/>
          <w:kern w:val="0"/>
          <w:sz w:val="21"/>
          <w:szCs w:val="21"/>
          <w14:ligatures w14:val="none"/>
        </w:rPr>
        <w:t>R</w:t>
      </w:r>
      <w:r w:rsidRPr="003B0E29">
        <w:rPr>
          <w:rFonts w:ascii="Open Sans" w:eastAsia="Times New Roman" w:hAnsi="Open Sans" w:cs="Open Sans"/>
          <w:color w:val="313335"/>
          <w:spacing w:val="2"/>
          <w:kern w:val="0"/>
          <w:sz w:val="21"/>
          <w:szCs w:val="21"/>
          <w14:ligatures w14:val="none"/>
        </w:rPr>
        <w:t xml:space="preserve">eview </w:t>
      </w:r>
      <w:r w:rsidR="001B7A6A" w:rsidRPr="001B7A6A">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oard shall be residents of the City of New Haven.</w:t>
      </w:r>
    </w:p>
    <w:p w14:paraId="282EB9D6" w14:textId="5E70505F" w:rsidR="003B0E29" w:rsidRDefault="00E93088" w:rsidP="003B0E29">
      <w:pPr>
        <w:pStyle w:val="ListParagraph"/>
        <w:numPr>
          <w:ilvl w:val="0"/>
          <w:numId w:val="4"/>
        </w:numPr>
        <w:shd w:val="clear" w:color="auto" w:fill="FFFFFF"/>
        <w:spacing w:after="195"/>
        <w:rPr>
          <w:rFonts w:ascii="Open Sans" w:eastAsia="Times New Roman" w:hAnsi="Open Sans" w:cs="Open Sans"/>
          <w:color w:val="313335"/>
          <w:spacing w:val="2"/>
          <w:kern w:val="0"/>
          <w:sz w:val="21"/>
          <w:szCs w:val="21"/>
          <w14:ligatures w14:val="none"/>
        </w:rPr>
      </w:pPr>
      <w:r w:rsidRPr="003B0E29">
        <w:rPr>
          <w:rFonts w:ascii="Open Sans" w:eastAsia="Times New Roman" w:hAnsi="Open Sans" w:cs="Open Sans"/>
          <w:color w:val="313335"/>
          <w:spacing w:val="2"/>
          <w:kern w:val="0"/>
          <w:sz w:val="21"/>
          <w:szCs w:val="21"/>
          <w14:ligatures w14:val="none"/>
        </w:rPr>
        <w:t xml:space="preserve">No member of the </w:t>
      </w:r>
      <w:r w:rsidR="001B7A6A" w:rsidRPr="001B7A6A">
        <w:rPr>
          <w:rFonts w:ascii="Open Sans" w:eastAsia="Times New Roman" w:hAnsi="Open Sans" w:cs="Open Sans"/>
          <w:color w:val="FF0000"/>
          <w:spacing w:val="2"/>
          <w:kern w:val="0"/>
          <w:sz w:val="21"/>
          <w:szCs w:val="21"/>
          <w14:ligatures w14:val="none"/>
        </w:rPr>
        <w:t>C</w:t>
      </w:r>
      <w:r w:rsidRPr="003B0E29">
        <w:rPr>
          <w:rFonts w:ascii="Open Sans" w:eastAsia="Times New Roman" w:hAnsi="Open Sans" w:cs="Open Sans"/>
          <w:color w:val="313335"/>
          <w:spacing w:val="2"/>
          <w:kern w:val="0"/>
          <w:sz w:val="21"/>
          <w:szCs w:val="21"/>
          <w14:ligatures w14:val="none"/>
        </w:rPr>
        <w:t xml:space="preserve">ivilian </w:t>
      </w:r>
      <w:r w:rsidR="001B7A6A" w:rsidRPr="001B7A6A">
        <w:rPr>
          <w:rFonts w:ascii="Open Sans" w:eastAsia="Times New Roman" w:hAnsi="Open Sans" w:cs="Open Sans"/>
          <w:color w:val="FF0000"/>
          <w:spacing w:val="2"/>
          <w:kern w:val="0"/>
          <w:sz w:val="21"/>
          <w:szCs w:val="21"/>
          <w14:ligatures w14:val="none"/>
        </w:rPr>
        <w:t>R</w:t>
      </w:r>
      <w:r w:rsidRPr="003B0E29">
        <w:rPr>
          <w:rFonts w:ascii="Open Sans" w:eastAsia="Times New Roman" w:hAnsi="Open Sans" w:cs="Open Sans"/>
          <w:color w:val="313335"/>
          <w:spacing w:val="2"/>
          <w:kern w:val="0"/>
          <w:sz w:val="21"/>
          <w:szCs w:val="21"/>
          <w14:ligatures w14:val="none"/>
        </w:rPr>
        <w:t xml:space="preserve">eview </w:t>
      </w:r>
      <w:r w:rsidR="001B7A6A" w:rsidRPr="001B7A6A">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oard shall be a current sworn officer of any police department or law enforcement entity.</w:t>
      </w:r>
    </w:p>
    <w:p w14:paraId="20808046" w14:textId="063BFD4C" w:rsidR="003B0E29" w:rsidRPr="003B0E29" w:rsidRDefault="00E93088" w:rsidP="003B0E29">
      <w:pPr>
        <w:pStyle w:val="ListParagraph"/>
        <w:numPr>
          <w:ilvl w:val="0"/>
          <w:numId w:val="4"/>
        </w:numPr>
        <w:shd w:val="clear" w:color="auto" w:fill="FFFFFF"/>
        <w:spacing w:after="195"/>
        <w:rPr>
          <w:rFonts w:ascii="Open Sans" w:eastAsia="Times New Roman" w:hAnsi="Open Sans" w:cs="Open Sans"/>
          <w:color w:val="313335"/>
          <w:spacing w:val="2"/>
          <w:kern w:val="0"/>
          <w:sz w:val="21"/>
          <w:szCs w:val="21"/>
          <w14:ligatures w14:val="none"/>
        </w:rPr>
      </w:pPr>
      <w:r w:rsidRPr="003B0E29">
        <w:rPr>
          <w:rFonts w:ascii="Open Sans" w:eastAsia="Times New Roman" w:hAnsi="Open Sans" w:cs="Open Sans"/>
          <w:color w:val="313335"/>
          <w:spacing w:val="2"/>
          <w:kern w:val="0"/>
          <w:sz w:val="21"/>
          <w:szCs w:val="21"/>
          <w14:ligatures w14:val="none"/>
        </w:rPr>
        <w:t xml:space="preserve">Except for the member of the </w:t>
      </w:r>
      <w:r w:rsidR="001B7A6A" w:rsidRPr="001B7A6A">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 xml:space="preserve">oard of </w:t>
      </w:r>
      <w:r w:rsidR="001B7A6A" w:rsidRPr="001B7A6A">
        <w:rPr>
          <w:rFonts w:ascii="Open Sans" w:eastAsia="Times New Roman" w:hAnsi="Open Sans" w:cs="Open Sans"/>
          <w:color w:val="FF0000"/>
          <w:spacing w:val="2"/>
          <w:kern w:val="0"/>
          <w:sz w:val="21"/>
          <w:szCs w:val="21"/>
          <w14:ligatures w14:val="none"/>
        </w:rPr>
        <w:t>A</w:t>
      </w:r>
      <w:r w:rsidRPr="003B0E29">
        <w:rPr>
          <w:rFonts w:ascii="Open Sans" w:eastAsia="Times New Roman" w:hAnsi="Open Sans" w:cs="Open Sans"/>
          <w:color w:val="313335"/>
          <w:spacing w:val="2"/>
          <w:kern w:val="0"/>
          <w:sz w:val="21"/>
          <w:szCs w:val="21"/>
          <w14:ligatures w14:val="none"/>
        </w:rPr>
        <w:t xml:space="preserve">lders appointed by the president of the </w:t>
      </w:r>
      <w:r w:rsidR="003C3656" w:rsidRPr="003C3656">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 xml:space="preserve">oard of </w:t>
      </w:r>
      <w:r w:rsidR="003C3656" w:rsidRPr="003C3656">
        <w:rPr>
          <w:rFonts w:ascii="Open Sans" w:eastAsia="Times New Roman" w:hAnsi="Open Sans" w:cs="Open Sans"/>
          <w:color w:val="FF0000"/>
          <w:spacing w:val="2"/>
          <w:kern w:val="0"/>
          <w:sz w:val="21"/>
          <w:szCs w:val="21"/>
          <w14:ligatures w14:val="none"/>
        </w:rPr>
        <w:t>A</w:t>
      </w:r>
      <w:r w:rsidRPr="003B0E29">
        <w:rPr>
          <w:rFonts w:ascii="Open Sans" w:eastAsia="Times New Roman" w:hAnsi="Open Sans" w:cs="Open Sans"/>
          <w:color w:val="313335"/>
          <w:spacing w:val="2"/>
          <w:kern w:val="0"/>
          <w:sz w:val="21"/>
          <w:szCs w:val="21"/>
          <w14:ligatures w14:val="none"/>
        </w:rPr>
        <w:t xml:space="preserve">lders, no current elected official shall be a member of the </w:t>
      </w:r>
      <w:r w:rsidR="003C3656" w:rsidRPr="003C3656">
        <w:rPr>
          <w:rFonts w:ascii="Open Sans" w:eastAsia="Times New Roman" w:hAnsi="Open Sans" w:cs="Open Sans"/>
          <w:color w:val="FF0000"/>
          <w:spacing w:val="2"/>
          <w:kern w:val="0"/>
          <w:sz w:val="21"/>
          <w:szCs w:val="21"/>
          <w14:ligatures w14:val="none"/>
        </w:rPr>
        <w:t>C</w:t>
      </w:r>
      <w:r w:rsidRPr="003B0E29">
        <w:rPr>
          <w:rFonts w:ascii="Open Sans" w:eastAsia="Times New Roman" w:hAnsi="Open Sans" w:cs="Open Sans"/>
          <w:color w:val="313335"/>
          <w:spacing w:val="2"/>
          <w:kern w:val="0"/>
          <w:sz w:val="21"/>
          <w:szCs w:val="21"/>
          <w14:ligatures w14:val="none"/>
        </w:rPr>
        <w:t xml:space="preserve">ivilian </w:t>
      </w:r>
      <w:r w:rsidR="003C3656" w:rsidRPr="003C3656">
        <w:rPr>
          <w:rFonts w:ascii="Open Sans" w:eastAsia="Times New Roman" w:hAnsi="Open Sans" w:cs="Open Sans"/>
          <w:color w:val="FF0000"/>
          <w:spacing w:val="2"/>
          <w:kern w:val="0"/>
          <w:sz w:val="21"/>
          <w:szCs w:val="21"/>
          <w14:ligatures w14:val="none"/>
        </w:rPr>
        <w:t>R</w:t>
      </w:r>
      <w:r w:rsidRPr="003B0E29">
        <w:rPr>
          <w:rFonts w:ascii="Open Sans" w:eastAsia="Times New Roman" w:hAnsi="Open Sans" w:cs="Open Sans"/>
          <w:color w:val="313335"/>
          <w:spacing w:val="2"/>
          <w:kern w:val="0"/>
          <w:sz w:val="21"/>
          <w:szCs w:val="21"/>
          <w14:ligatures w14:val="none"/>
        </w:rPr>
        <w:t xml:space="preserve">eview </w:t>
      </w:r>
      <w:r w:rsidR="003C3656" w:rsidRPr="003C3656">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oard.</w:t>
      </w:r>
      <w:r w:rsidR="003B0E29">
        <w:rPr>
          <w:rFonts w:ascii="Open Sans" w:eastAsia="Times New Roman" w:hAnsi="Open Sans" w:cs="Open Sans"/>
          <w:color w:val="313335"/>
          <w:spacing w:val="2"/>
          <w:kern w:val="0"/>
          <w:sz w:val="21"/>
          <w:szCs w:val="21"/>
          <w14:ligatures w14:val="none"/>
        </w:rPr>
        <w:t xml:space="preserve"> </w:t>
      </w:r>
    </w:p>
    <w:p w14:paraId="417CD8DE" w14:textId="77777777" w:rsidR="001F41CE" w:rsidRPr="001F41CE" w:rsidRDefault="003B0E29" w:rsidP="001F41CE">
      <w:pPr>
        <w:pStyle w:val="ListParagraph"/>
        <w:numPr>
          <w:ilvl w:val="0"/>
          <w:numId w:val="4"/>
        </w:numPr>
        <w:shd w:val="clear" w:color="auto" w:fill="FFFFFF"/>
        <w:spacing w:after="195"/>
        <w:rPr>
          <w:rFonts w:ascii="Open Sans" w:eastAsia="Times New Roman" w:hAnsi="Open Sans" w:cs="Open Sans"/>
          <w:color w:val="313335"/>
          <w:spacing w:val="2"/>
          <w:kern w:val="0"/>
          <w:sz w:val="21"/>
          <w:szCs w:val="21"/>
          <w14:ligatures w14:val="none"/>
        </w:rPr>
      </w:pPr>
      <w:r w:rsidRPr="003B0E29">
        <w:rPr>
          <w:rFonts w:ascii="Open Sans" w:hAnsi="Open Sans" w:cs="Open Sans"/>
          <w:color w:val="FF0000"/>
          <w:sz w:val="21"/>
          <w:szCs w:val="21"/>
        </w:rPr>
        <w:t xml:space="preserve">Any </w:t>
      </w:r>
      <w:r w:rsidR="00FB50FA">
        <w:rPr>
          <w:rFonts w:ascii="Open Sans" w:hAnsi="Open Sans" w:cs="Open Sans"/>
          <w:color w:val="FF0000"/>
          <w:sz w:val="21"/>
          <w:szCs w:val="21"/>
        </w:rPr>
        <w:t xml:space="preserve">Civilian Review </w:t>
      </w:r>
      <w:r w:rsidRPr="003B0E29">
        <w:rPr>
          <w:rFonts w:ascii="Open Sans" w:hAnsi="Open Sans" w:cs="Open Sans"/>
          <w:color w:val="FF0000"/>
          <w:sz w:val="21"/>
          <w:szCs w:val="21"/>
        </w:rPr>
        <w:t xml:space="preserve">Board member who seeks to resign must do so in writing to the Board Chair and its administrator.  Such resignation will be effective sixty (60) days from the receipt of that letter, and such Board member shall remain as an active Board member up until that date. </w:t>
      </w:r>
    </w:p>
    <w:p w14:paraId="48D993E8" w14:textId="63F1775B" w:rsidR="001F41CE" w:rsidRPr="001F41CE" w:rsidRDefault="001F41CE" w:rsidP="001F41CE">
      <w:pPr>
        <w:pStyle w:val="ListParagraph"/>
        <w:numPr>
          <w:ilvl w:val="0"/>
          <w:numId w:val="4"/>
        </w:numPr>
        <w:shd w:val="clear" w:color="auto" w:fill="FFFFFF"/>
        <w:spacing w:after="195"/>
        <w:rPr>
          <w:rFonts w:ascii="Open Sans" w:eastAsia="Times New Roman" w:hAnsi="Open Sans" w:cs="Open Sans"/>
          <w:color w:val="313335"/>
          <w:spacing w:val="2"/>
          <w:kern w:val="0"/>
          <w:sz w:val="21"/>
          <w:szCs w:val="21"/>
          <w14:ligatures w14:val="none"/>
        </w:rPr>
      </w:pPr>
      <w:r w:rsidRPr="001F41CE">
        <w:rPr>
          <w:rFonts w:ascii="Open Sans" w:hAnsi="Open Sans" w:cs="Open Sans"/>
          <w:color w:val="FF0000"/>
          <w:kern w:val="0"/>
          <w:sz w:val="21"/>
          <w:szCs w:val="21"/>
        </w:rPr>
        <w:t>The Civilian Review Board shall comply with its enumerated bylaws as enacted in January 2021</w:t>
      </w:r>
      <w:r w:rsidRPr="001F41CE">
        <w:rPr>
          <w:rFonts w:ascii="Open Sans" w:hAnsi="Open Sans" w:cs="Open Sans"/>
          <w:color w:val="FF0000"/>
          <w:kern w:val="0"/>
          <w:sz w:val="21"/>
          <w:szCs w:val="21"/>
        </w:rPr>
        <w:t xml:space="preserve"> or as amended thereafter</w:t>
      </w:r>
      <w:r w:rsidRPr="001F41CE">
        <w:rPr>
          <w:rFonts w:ascii="Open Sans" w:hAnsi="Open Sans" w:cs="Open Sans"/>
          <w:color w:val="FF0000"/>
          <w:kern w:val="0"/>
          <w:sz w:val="21"/>
          <w:szCs w:val="21"/>
        </w:rPr>
        <w:t xml:space="preserve">.  Should the Chair of the Civilian Review Board have a basis to believe that any Board member is not in compliance with one or more of those bylaws, and/or is not fulfilling the required role of a Board member, she or he may initiate steps to remove that person from the Board, and </w:t>
      </w:r>
      <w:proofErr w:type="gramStart"/>
      <w:r w:rsidRPr="001F41CE">
        <w:rPr>
          <w:rFonts w:ascii="Open Sans" w:hAnsi="Open Sans" w:cs="Open Sans"/>
          <w:color w:val="FF0000"/>
          <w:kern w:val="0"/>
          <w:sz w:val="21"/>
          <w:szCs w:val="21"/>
        </w:rPr>
        <w:t>the remaining majority of</w:t>
      </w:r>
      <w:proofErr w:type="gramEnd"/>
      <w:r w:rsidRPr="001F41CE">
        <w:rPr>
          <w:rFonts w:ascii="Open Sans" w:hAnsi="Open Sans" w:cs="Open Sans"/>
          <w:color w:val="FF0000"/>
          <w:kern w:val="0"/>
          <w:sz w:val="21"/>
          <w:szCs w:val="21"/>
        </w:rPr>
        <w:t xml:space="preserve"> Board members will immediately consider the appropriate course of action.  </w:t>
      </w:r>
    </w:p>
    <w:p w14:paraId="4D3A18E3" w14:textId="77777777" w:rsidR="001F41CE" w:rsidRPr="003B0E29" w:rsidRDefault="001F41CE" w:rsidP="001F41CE">
      <w:pPr>
        <w:pStyle w:val="ListParagraph"/>
        <w:shd w:val="clear" w:color="auto" w:fill="FFFFFF"/>
        <w:spacing w:after="195"/>
        <w:ind w:left="1080"/>
        <w:rPr>
          <w:rFonts w:ascii="Open Sans" w:eastAsia="Times New Roman" w:hAnsi="Open Sans" w:cs="Open Sans"/>
          <w:color w:val="313335"/>
          <w:spacing w:val="2"/>
          <w:kern w:val="0"/>
          <w:sz w:val="21"/>
          <w:szCs w:val="21"/>
          <w14:ligatures w14:val="none"/>
        </w:rPr>
      </w:pPr>
    </w:p>
    <w:p w14:paraId="5EC38CFE" w14:textId="5ED981D6" w:rsidR="00E93088" w:rsidRPr="003B0E29" w:rsidRDefault="00E93088" w:rsidP="003C3656">
      <w:pPr>
        <w:shd w:val="clear" w:color="auto" w:fill="FFFFFF"/>
        <w:spacing w:after="195"/>
        <w:rPr>
          <w:rFonts w:ascii="Open Sans" w:eastAsia="Times New Roman" w:hAnsi="Open Sans" w:cs="Open Sans"/>
          <w:color w:val="313335"/>
          <w:spacing w:val="2"/>
          <w:kern w:val="0"/>
          <w:sz w:val="21"/>
          <w:szCs w:val="21"/>
          <w14:ligatures w14:val="none"/>
        </w:rPr>
      </w:pPr>
      <w:r w:rsidRPr="003B0E29">
        <w:rPr>
          <w:rFonts w:ascii="Open Sans" w:eastAsia="Times New Roman" w:hAnsi="Open Sans" w:cs="Open Sans"/>
          <w:color w:val="313335"/>
          <w:spacing w:val="2"/>
          <w:kern w:val="0"/>
          <w:sz w:val="21"/>
          <w:szCs w:val="21"/>
          <w14:ligatures w14:val="none"/>
        </w:rPr>
        <w:t>(Ord. No. </w:t>
      </w:r>
      <w:hyperlink r:id="rId7" w:history="1">
        <w:r w:rsidRPr="003B0E29">
          <w:rPr>
            <w:rFonts w:ascii="Open Sans" w:eastAsia="Times New Roman" w:hAnsi="Open Sans" w:cs="Open Sans"/>
            <w:color w:val="096FCC"/>
            <w:spacing w:val="2"/>
            <w:kern w:val="0"/>
            <w:sz w:val="21"/>
            <w:szCs w:val="21"/>
            <w:u w:val="single"/>
            <w14:ligatures w14:val="none"/>
          </w:rPr>
          <w:t>1853 </w:t>
        </w:r>
      </w:hyperlink>
      <w:r w:rsidRPr="003B0E29">
        <w:rPr>
          <w:rFonts w:ascii="Open Sans" w:eastAsia="Times New Roman" w:hAnsi="Open Sans" w:cs="Open Sans"/>
          <w:color w:val="313335"/>
          <w:spacing w:val="2"/>
          <w:kern w:val="0"/>
          <w:sz w:val="21"/>
          <w:szCs w:val="21"/>
          <w14:ligatures w14:val="none"/>
        </w:rPr>
        <w:t>, § 3, 1-7-19)</w:t>
      </w:r>
    </w:p>
    <w:p w14:paraId="0F04D39A" w14:textId="77777777" w:rsidR="00E93088" w:rsidRPr="00E93088" w:rsidRDefault="00E93088" w:rsidP="003B0E29">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 2-799. - Appointment.</w:t>
      </w:r>
    </w:p>
    <w:p w14:paraId="4697F282" w14:textId="4C331150" w:rsidR="00853D0F" w:rsidRDefault="00E93088" w:rsidP="00853D0F">
      <w:pPr>
        <w:pStyle w:val="ListParagraph"/>
        <w:numPr>
          <w:ilvl w:val="0"/>
          <w:numId w:val="5"/>
        </w:numPr>
        <w:shd w:val="clear" w:color="auto" w:fill="FFFFFF"/>
        <w:spacing w:after="195"/>
        <w:rPr>
          <w:rFonts w:ascii="Open Sans" w:eastAsia="Times New Roman" w:hAnsi="Open Sans" w:cs="Open Sans"/>
          <w:color w:val="313335"/>
          <w:spacing w:val="2"/>
          <w:kern w:val="0"/>
          <w:sz w:val="21"/>
          <w:szCs w:val="21"/>
          <w14:ligatures w14:val="none"/>
        </w:rPr>
      </w:pPr>
      <w:r w:rsidRPr="003B0E29">
        <w:rPr>
          <w:rFonts w:ascii="Open Sans" w:eastAsia="Times New Roman" w:hAnsi="Open Sans" w:cs="Open Sans"/>
          <w:color w:val="313335"/>
          <w:spacing w:val="2"/>
          <w:kern w:val="0"/>
          <w:sz w:val="21"/>
          <w:szCs w:val="21"/>
          <w14:ligatures w14:val="none"/>
        </w:rPr>
        <w:t xml:space="preserve">The </w:t>
      </w:r>
      <w:proofErr w:type="gramStart"/>
      <w:r w:rsidR="00BD625F" w:rsidRPr="00BD625F">
        <w:rPr>
          <w:rFonts w:ascii="Open Sans" w:eastAsia="Times New Roman" w:hAnsi="Open Sans" w:cs="Open Sans"/>
          <w:color w:val="FF0000"/>
          <w:spacing w:val="2"/>
          <w:kern w:val="0"/>
          <w:sz w:val="21"/>
          <w:szCs w:val="21"/>
          <w14:ligatures w14:val="none"/>
        </w:rPr>
        <w:t>M</w:t>
      </w:r>
      <w:r w:rsidRPr="003B0E29">
        <w:rPr>
          <w:rFonts w:ascii="Open Sans" w:eastAsia="Times New Roman" w:hAnsi="Open Sans" w:cs="Open Sans"/>
          <w:color w:val="313335"/>
          <w:spacing w:val="2"/>
          <w:kern w:val="0"/>
          <w:sz w:val="21"/>
          <w:szCs w:val="21"/>
          <w14:ligatures w14:val="none"/>
        </w:rPr>
        <w:t>ayor</w:t>
      </w:r>
      <w:proofErr w:type="gramEnd"/>
      <w:r w:rsidRPr="003B0E29">
        <w:rPr>
          <w:rFonts w:ascii="Open Sans" w:eastAsia="Times New Roman" w:hAnsi="Open Sans" w:cs="Open Sans"/>
          <w:color w:val="313335"/>
          <w:spacing w:val="2"/>
          <w:kern w:val="0"/>
          <w:sz w:val="21"/>
          <w:szCs w:val="21"/>
          <w14:ligatures w14:val="none"/>
        </w:rPr>
        <w:t xml:space="preserve"> shall nominate all members of the </w:t>
      </w:r>
      <w:r w:rsidR="00FB50FA" w:rsidRPr="00FB50FA">
        <w:rPr>
          <w:rFonts w:ascii="Open Sans" w:eastAsia="Times New Roman" w:hAnsi="Open Sans" w:cs="Open Sans"/>
          <w:color w:val="FF0000"/>
          <w:spacing w:val="2"/>
          <w:kern w:val="0"/>
          <w:sz w:val="21"/>
          <w:szCs w:val="21"/>
          <w14:ligatures w14:val="none"/>
        </w:rPr>
        <w:t>C</w:t>
      </w:r>
      <w:r w:rsidRPr="003B0E29">
        <w:rPr>
          <w:rFonts w:ascii="Open Sans" w:eastAsia="Times New Roman" w:hAnsi="Open Sans" w:cs="Open Sans"/>
          <w:color w:val="313335"/>
          <w:spacing w:val="2"/>
          <w:kern w:val="0"/>
          <w:sz w:val="21"/>
          <w:szCs w:val="21"/>
          <w14:ligatures w14:val="none"/>
        </w:rPr>
        <w:t xml:space="preserve">ivilian </w:t>
      </w:r>
      <w:r w:rsidR="00FB50FA" w:rsidRPr="00FB50FA">
        <w:rPr>
          <w:rFonts w:ascii="Open Sans" w:eastAsia="Times New Roman" w:hAnsi="Open Sans" w:cs="Open Sans"/>
          <w:color w:val="FF0000"/>
          <w:spacing w:val="2"/>
          <w:kern w:val="0"/>
          <w:sz w:val="21"/>
          <w:szCs w:val="21"/>
          <w14:ligatures w14:val="none"/>
        </w:rPr>
        <w:t>R</w:t>
      </w:r>
      <w:r w:rsidRPr="003B0E29">
        <w:rPr>
          <w:rFonts w:ascii="Open Sans" w:eastAsia="Times New Roman" w:hAnsi="Open Sans" w:cs="Open Sans"/>
          <w:color w:val="313335"/>
          <w:spacing w:val="2"/>
          <w:kern w:val="0"/>
          <w:sz w:val="21"/>
          <w:szCs w:val="21"/>
          <w14:ligatures w14:val="none"/>
        </w:rPr>
        <w:t xml:space="preserve">eview </w:t>
      </w:r>
      <w:r w:rsidR="00FB50FA" w:rsidRPr="00FB50FA">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 xml:space="preserve">oard, except the at-large members, who shall be nominated by the </w:t>
      </w:r>
      <w:r w:rsidR="00FB50FA" w:rsidRPr="00FB50FA">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 xml:space="preserve">oard of </w:t>
      </w:r>
      <w:r w:rsidR="00FB50FA" w:rsidRPr="00FB50FA">
        <w:rPr>
          <w:rFonts w:ascii="Open Sans" w:eastAsia="Times New Roman" w:hAnsi="Open Sans" w:cs="Open Sans"/>
          <w:color w:val="FF0000"/>
          <w:spacing w:val="2"/>
          <w:kern w:val="0"/>
          <w:sz w:val="21"/>
          <w:szCs w:val="21"/>
          <w14:ligatures w14:val="none"/>
        </w:rPr>
        <w:t>A</w:t>
      </w:r>
      <w:r w:rsidRPr="003B0E29">
        <w:rPr>
          <w:rFonts w:ascii="Open Sans" w:eastAsia="Times New Roman" w:hAnsi="Open Sans" w:cs="Open Sans"/>
          <w:color w:val="313335"/>
          <w:spacing w:val="2"/>
          <w:kern w:val="0"/>
          <w:sz w:val="21"/>
          <w:szCs w:val="21"/>
          <w14:ligatures w14:val="none"/>
        </w:rPr>
        <w:t xml:space="preserve">lders, and the aldermanic representative, who shall be a member of the </w:t>
      </w:r>
      <w:r w:rsidR="00FB50FA" w:rsidRPr="00FB50FA">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 xml:space="preserve">oard of </w:t>
      </w:r>
      <w:r w:rsidR="00FB50FA" w:rsidRPr="00FB50FA">
        <w:rPr>
          <w:rFonts w:ascii="Open Sans" w:eastAsia="Times New Roman" w:hAnsi="Open Sans" w:cs="Open Sans"/>
          <w:color w:val="FF0000"/>
          <w:spacing w:val="2"/>
          <w:kern w:val="0"/>
          <w:sz w:val="21"/>
          <w:szCs w:val="21"/>
          <w14:ligatures w14:val="none"/>
        </w:rPr>
        <w:t>A</w:t>
      </w:r>
      <w:r w:rsidRPr="003B0E29">
        <w:rPr>
          <w:rFonts w:ascii="Open Sans" w:eastAsia="Times New Roman" w:hAnsi="Open Sans" w:cs="Open Sans"/>
          <w:color w:val="313335"/>
          <w:spacing w:val="2"/>
          <w:kern w:val="0"/>
          <w:sz w:val="21"/>
          <w:szCs w:val="21"/>
          <w14:ligatures w14:val="none"/>
        </w:rPr>
        <w:t xml:space="preserve">lders appointed by the president of the </w:t>
      </w:r>
      <w:r w:rsidR="00FB50FA" w:rsidRPr="00FB50FA">
        <w:rPr>
          <w:rFonts w:ascii="Open Sans" w:eastAsia="Times New Roman" w:hAnsi="Open Sans" w:cs="Open Sans"/>
          <w:color w:val="FF0000"/>
          <w:spacing w:val="2"/>
          <w:kern w:val="0"/>
          <w:sz w:val="21"/>
          <w:szCs w:val="21"/>
          <w14:ligatures w14:val="none"/>
        </w:rPr>
        <w:t>B</w:t>
      </w:r>
      <w:r w:rsidRPr="003B0E29">
        <w:rPr>
          <w:rFonts w:ascii="Open Sans" w:eastAsia="Times New Roman" w:hAnsi="Open Sans" w:cs="Open Sans"/>
          <w:color w:val="313335"/>
          <w:spacing w:val="2"/>
          <w:kern w:val="0"/>
          <w:sz w:val="21"/>
          <w:szCs w:val="21"/>
          <w14:ligatures w14:val="none"/>
        </w:rPr>
        <w:t xml:space="preserve">oard of </w:t>
      </w:r>
      <w:r w:rsidR="00FB50FA" w:rsidRPr="00FB50FA">
        <w:rPr>
          <w:rFonts w:ascii="Open Sans" w:eastAsia="Times New Roman" w:hAnsi="Open Sans" w:cs="Open Sans"/>
          <w:color w:val="FF0000"/>
          <w:spacing w:val="2"/>
          <w:kern w:val="0"/>
          <w:sz w:val="21"/>
          <w:szCs w:val="21"/>
          <w14:ligatures w14:val="none"/>
        </w:rPr>
        <w:t>A</w:t>
      </w:r>
      <w:r w:rsidRPr="003B0E29">
        <w:rPr>
          <w:rFonts w:ascii="Open Sans" w:eastAsia="Times New Roman" w:hAnsi="Open Sans" w:cs="Open Sans"/>
          <w:color w:val="313335"/>
          <w:spacing w:val="2"/>
          <w:kern w:val="0"/>
          <w:sz w:val="21"/>
          <w:szCs w:val="21"/>
          <w14:ligatures w14:val="none"/>
        </w:rPr>
        <w:t>lders.</w:t>
      </w:r>
    </w:p>
    <w:p w14:paraId="02F21FB6" w14:textId="55A0A045" w:rsidR="00853D0F" w:rsidRDefault="00E93088" w:rsidP="00853D0F">
      <w:pPr>
        <w:pStyle w:val="ListParagraph"/>
        <w:numPr>
          <w:ilvl w:val="0"/>
          <w:numId w:val="5"/>
        </w:numPr>
        <w:shd w:val="clear" w:color="auto" w:fill="FFFFFF"/>
        <w:spacing w:after="195"/>
        <w:rPr>
          <w:rFonts w:ascii="Open Sans" w:eastAsia="Times New Roman" w:hAnsi="Open Sans" w:cs="Open Sans"/>
          <w:color w:val="313335"/>
          <w:spacing w:val="2"/>
          <w:kern w:val="0"/>
          <w:sz w:val="21"/>
          <w:szCs w:val="21"/>
          <w14:ligatures w14:val="none"/>
        </w:rPr>
      </w:pPr>
      <w:r w:rsidRPr="00853D0F">
        <w:rPr>
          <w:rFonts w:ascii="Open Sans" w:eastAsia="Times New Roman" w:hAnsi="Open Sans" w:cs="Open Sans"/>
          <w:color w:val="313335"/>
          <w:spacing w:val="2"/>
          <w:kern w:val="0"/>
          <w:sz w:val="21"/>
          <w:szCs w:val="21"/>
          <w14:ligatures w14:val="none"/>
        </w:rPr>
        <w:t xml:space="preserve">All nominees shall be confirmed by a majority vote of the </w:t>
      </w:r>
      <w:r w:rsidR="00FB50FA" w:rsidRPr="00FB50FA">
        <w:rPr>
          <w:rFonts w:ascii="Open Sans" w:eastAsia="Times New Roman" w:hAnsi="Open Sans" w:cs="Open Sans"/>
          <w:color w:val="FF0000"/>
          <w:spacing w:val="2"/>
          <w:kern w:val="0"/>
          <w:sz w:val="21"/>
          <w:szCs w:val="21"/>
          <w14:ligatures w14:val="none"/>
        </w:rPr>
        <w:t>B</w:t>
      </w:r>
      <w:r w:rsidRPr="00853D0F">
        <w:rPr>
          <w:rFonts w:ascii="Open Sans" w:eastAsia="Times New Roman" w:hAnsi="Open Sans" w:cs="Open Sans"/>
          <w:color w:val="313335"/>
          <w:spacing w:val="2"/>
          <w:kern w:val="0"/>
          <w:sz w:val="21"/>
          <w:szCs w:val="21"/>
          <w14:ligatures w14:val="none"/>
        </w:rPr>
        <w:t xml:space="preserve">oard of </w:t>
      </w:r>
      <w:r w:rsidR="00FB50FA" w:rsidRPr="00FB50FA">
        <w:rPr>
          <w:rFonts w:ascii="Open Sans" w:eastAsia="Times New Roman" w:hAnsi="Open Sans" w:cs="Open Sans"/>
          <w:color w:val="FF0000"/>
          <w:spacing w:val="2"/>
          <w:kern w:val="0"/>
          <w:sz w:val="21"/>
          <w:szCs w:val="21"/>
          <w14:ligatures w14:val="none"/>
        </w:rPr>
        <w:t>A</w:t>
      </w:r>
      <w:r w:rsidRPr="00853D0F">
        <w:rPr>
          <w:rFonts w:ascii="Open Sans" w:eastAsia="Times New Roman" w:hAnsi="Open Sans" w:cs="Open Sans"/>
          <w:color w:val="313335"/>
          <w:spacing w:val="2"/>
          <w:kern w:val="0"/>
          <w:sz w:val="21"/>
          <w:szCs w:val="21"/>
          <w14:ligatures w14:val="none"/>
        </w:rPr>
        <w:t>lders</w:t>
      </w:r>
      <w:r w:rsidR="00853D0F" w:rsidRPr="00853D0F">
        <w:rPr>
          <w:rFonts w:ascii="Open Sans" w:eastAsia="Times New Roman" w:hAnsi="Open Sans" w:cs="Open Sans"/>
          <w:color w:val="313335"/>
          <w:spacing w:val="2"/>
          <w:kern w:val="0"/>
          <w:sz w:val="21"/>
          <w:szCs w:val="21"/>
          <w14:ligatures w14:val="none"/>
        </w:rPr>
        <w:t>.</w:t>
      </w:r>
    </w:p>
    <w:p w14:paraId="63C5E0AE" w14:textId="77777777" w:rsidR="00853D0F" w:rsidRDefault="00E93088" w:rsidP="00853D0F">
      <w:pPr>
        <w:pStyle w:val="ListParagraph"/>
        <w:numPr>
          <w:ilvl w:val="0"/>
          <w:numId w:val="5"/>
        </w:numPr>
        <w:shd w:val="clear" w:color="auto" w:fill="FFFFFF"/>
        <w:spacing w:after="195"/>
        <w:rPr>
          <w:rFonts w:ascii="Open Sans" w:eastAsia="Times New Roman" w:hAnsi="Open Sans" w:cs="Open Sans"/>
          <w:color w:val="313335"/>
          <w:spacing w:val="2"/>
          <w:kern w:val="0"/>
          <w:sz w:val="21"/>
          <w:szCs w:val="21"/>
          <w14:ligatures w14:val="none"/>
        </w:rPr>
      </w:pPr>
      <w:r w:rsidRPr="00853D0F">
        <w:rPr>
          <w:rFonts w:ascii="Open Sans" w:eastAsia="Times New Roman" w:hAnsi="Open Sans" w:cs="Open Sans"/>
          <w:color w:val="313335"/>
          <w:spacing w:val="2"/>
          <w:kern w:val="0"/>
          <w:sz w:val="21"/>
          <w:szCs w:val="21"/>
          <w14:ligatures w14:val="none"/>
        </w:rPr>
        <w:t>Mayoral nominees shall be selected from among the names recommended by each community management team, which shall make said recommendations at a mandatory biennial meeting, where it elects officers. Said recommendations shall be made from among the names submitted to each community management team by community engagement organizations and similar neighborhood-based organizations in each respective police district.</w:t>
      </w:r>
    </w:p>
    <w:p w14:paraId="29E8A82E" w14:textId="2C15A428" w:rsidR="00853D0F" w:rsidRDefault="00E93088" w:rsidP="00853D0F">
      <w:pPr>
        <w:pStyle w:val="ListParagraph"/>
        <w:numPr>
          <w:ilvl w:val="0"/>
          <w:numId w:val="5"/>
        </w:numPr>
        <w:shd w:val="clear" w:color="auto" w:fill="FFFFFF"/>
        <w:spacing w:after="195"/>
        <w:rPr>
          <w:rFonts w:ascii="Open Sans" w:eastAsia="Times New Roman" w:hAnsi="Open Sans" w:cs="Open Sans"/>
          <w:color w:val="313335"/>
          <w:spacing w:val="2"/>
          <w:kern w:val="0"/>
          <w:sz w:val="21"/>
          <w:szCs w:val="21"/>
          <w14:ligatures w14:val="none"/>
        </w:rPr>
      </w:pPr>
      <w:r w:rsidRPr="00853D0F">
        <w:rPr>
          <w:rFonts w:ascii="Open Sans" w:eastAsia="Times New Roman" w:hAnsi="Open Sans" w:cs="Open Sans"/>
          <w:color w:val="313335"/>
          <w:spacing w:val="2"/>
          <w:kern w:val="0"/>
          <w:sz w:val="21"/>
          <w:szCs w:val="21"/>
          <w14:ligatures w14:val="none"/>
        </w:rPr>
        <w:t xml:space="preserve">The </w:t>
      </w:r>
      <w:r w:rsidR="00FB50FA" w:rsidRPr="00FB50FA">
        <w:rPr>
          <w:rFonts w:ascii="Open Sans" w:eastAsia="Times New Roman" w:hAnsi="Open Sans" w:cs="Open Sans"/>
          <w:color w:val="FF0000"/>
          <w:spacing w:val="2"/>
          <w:kern w:val="0"/>
          <w:sz w:val="21"/>
          <w:szCs w:val="21"/>
          <w14:ligatures w14:val="none"/>
        </w:rPr>
        <w:t>B</w:t>
      </w:r>
      <w:r w:rsidRPr="00853D0F">
        <w:rPr>
          <w:rFonts w:ascii="Open Sans" w:eastAsia="Times New Roman" w:hAnsi="Open Sans" w:cs="Open Sans"/>
          <w:color w:val="313335"/>
          <w:spacing w:val="2"/>
          <w:kern w:val="0"/>
          <w:sz w:val="21"/>
          <w:szCs w:val="21"/>
          <w14:ligatures w14:val="none"/>
        </w:rPr>
        <w:t xml:space="preserve">oard of </w:t>
      </w:r>
      <w:r w:rsidR="00FB50FA" w:rsidRPr="00FB50FA">
        <w:rPr>
          <w:rFonts w:ascii="Open Sans" w:eastAsia="Times New Roman" w:hAnsi="Open Sans" w:cs="Open Sans"/>
          <w:color w:val="FF0000"/>
          <w:spacing w:val="2"/>
          <w:kern w:val="0"/>
          <w:sz w:val="21"/>
          <w:szCs w:val="21"/>
          <w14:ligatures w14:val="none"/>
        </w:rPr>
        <w:t>A</w:t>
      </w:r>
      <w:r w:rsidRPr="00853D0F">
        <w:rPr>
          <w:rFonts w:ascii="Open Sans" w:eastAsia="Times New Roman" w:hAnsi="Open Sans" w:cs="Open Sans"/>
          <w:color w:val="313335"/>
          <w:spacing w:val="2"/>
          <w:kern w:val="0"/>
          <w:sz w:val="21"/>
          <w:szCs w:val="21"/>
          <w14:ligatures w14:val="none"/>
        </w:rPr>
        <w:t xml:space="preserve">lders shall maintain a list of community engagement organizations or similar neighborhood-based organizations, who are interested in offering names of prospective </w:t>
      </w:r>
      <w:r w:rsidR="00FB50FA" w:rsidRPr="00FB50FA">
        <w:rPr>
          <w:rFonts w:ascii="Open Sans" w:eastAsia="Times New Roman" w:hAnsi="Open Sans" w:cs="Open Sans"/>
          <w:color w:val="FF0000"/>
          <w:spacing w:val="2"/>
          <w:kern w:val="0"/>
          <w:sz w:val="21"/>
          <w:szCs w:val="21"/>
          <w14:ligatures w14:val="none"/>
        </w:rPr>
        <w:t>C</w:t>
      </w:r>
      <w:r w:rsidRPr="00853D0F">
        <w:rPr>
          <w:rFonts w:ascii="Open Sans" w:eastAsia="Times New Roman" w:hAnsi="Open Sans" w:cs="Open Sans"/>
          <w:color w:val="313335"/>
          <w:spacing w:val="2"/>
          <w:kern w:val="0"/>
          <w:sz w:val="21"/>
          <w:szCs w:val="21"/>
          <w14:ligatures w14:val="none"/>
        </w:rPr>
        <w:t xml:space="preserve">ivilian </w:t>
      </w:r>
      <w:r w:rsidR="00FB50FA" w:rsidRPr="00FB50FA">
        <w:rPr>
          <w:rFonts w:ascii="Open Sans" w:eastAsia="Times New Roman" w:hAnsi="Open Sans" w:cs="Open Sans"/>
          <w:color w:val="FF0000"/>
          <w:spacing w:val="2"/>
          <w:kern w:val="0"/>
          <w:sz w:val="21"/>
          <w:szCs w:val="21"/>
          <w14:ligatures w14:val="none"/>
        </w:rPr>
        <w:t>R</w:t>
      </w:r>
      <w:r w:rsidRPr="00853D0F">
        <w:rPr>
          <w:rFonts w:ascii="Open Sans" w:eastAsia="Times New Roman" w:hAnsi="Open Sans" w:cs="Open Sans"/>
          <w:color w:val="313335"/>
          <w:spacing w:val="2"/>
          <w:kern w:val="0"/>
          <w:sz w:val="21"/>
          <w:szCs w:val="21"/>
          <w14:ligatures w14:val="none"/>
        </w:rPr>
        <w:t xml:space="preserve">eview </w:t>
      </w:r>
      <w:r w:rsidR="00FB50FA" w:rsidRPr="00FB50FA">
        <w:rPr>
          <w:rFonts w:ascii="Open Sans" w:eastAsia="Times New Roman" w:hAnsi="Open Sans" w:cs="Open Sans"/>
          <w:color w:val="FF0000"/>
          <w:spacing w:val="2"/>
          <w:kern w:val="0"/>
          <w:sz w:val="21"/>
          <w:szCs w:val="21"/>
          <w14:ligatures w14:val="none"/>
        </w:rPr>
        <w:t>B</w:t>
      </w:r>
      <w:r w:rsidRPr="00853D0F">
        <w:rPr>
          <w:rFonts w:ascii="Open Sans" w:eastAsia="Times New Roman" w:hAnsi="Open Sans" w:cs="Open Sans"/>
          <w:color w:val="313335"/>
          <w:spacing w:val="2"/>
          <w:kern w:val="0"/>
          <w:sz w:val="21"/>
          <w:szCs w:val="21"/>
          <w14:ligatures w14:val="none"/>
        </w:rPr>
        <w:t>oard members.</w:t>
      </w:r>
    </w:p>
    <w:p w14:paraId="6C121586" w14:textId="241E9A96" w:rsidR="00853D0F" w:rsidRDefault="00E93088" w:rsidP="00853D0F">
      <w:pPr>
        <w:pStyle w:val="ListParagraph"/>
        <w:numPr>
          <w:ilvl w:val="0"/>
          <w:numId w:val="5"/>
        </w:numPr>
        <w:shd w:val="clear" w:color="auto" w:fill="FFFFFF"/>
        <w:spacing w:after="195"/>
        <w:rPr>
          <w:rFonts w:ascii="Open Sans" w:eastAsia="Times New Roman" w:hAnsi="Open Sans" w:cs="Open Sans"/>
          <w:color w:val="313335"/>
          <w:spacing w:val="2"/>
          <w:kern w:val="0"/>
          <w:sz w:val="21"/>
          <w:szCs w:val="21"/>
          <w14:ligatures w14:val="none"/>
        </w:rPr>
      </w:pPr>
      <w:r w:rsidRPr="00853D0F">
        <w:rPr>
          <w:rFonts w:ascii="Open Sans" w:eastAsia="Times New Roman" w:hAnsi="Open Sans" w:cs="Open Sans"/>
          <w:color w:val="313335"/>
          <w:spacing w:val="2"/>
          <w:kern w:val="0"/>
          <w:sz w:val="21"/>
          <w:szCs w:val="21"/>
          <w14:ligatures w14:val="none"/>
        </w:rPr>
        <w:t xml:space="preserve">The </w:t>
      </w:r>
      <w:r w:rsidR="00FB50FA" w:rsidRPr="00FB50FA">
        <w:rPr>
          <w:rFonts w:ascii="Open Sans" w:eastAsia="Times New Roman" w:hAnsi="Open Sans" w:cs="Open Sans"/>
          <w:color w:val="FF0000"/>
          <w:spacing w:val="2"/>
          <w:kern w:val="0"/>
          <w:sz w:val="21"/>
          <w:szCs w:val="21"/>
          <w14:ligatures w14:val="none"/>
        </w:rPr>
        <w:t>C</w:t>
      </w:r>
      <w:r w:rsidR="00FB50FA">
        <w:rPr>
          <w:rFonts w:ascii="Open Sans" w:eastAsia="Times New Roman" w:hAnsi="Open Sans" w:cs="Open Sans"/>
          <w:color w:val="313335"/>
          <w:spacing w:val="2"/>
          <w:kern w:val="0"/>
          <w:sz w:val="21"/>
          <w:szCs w:val="21"/>
          <w14:ligatures w14:val="none"/>
        </w:rPr>
        <w:t>iv</w:t>
      </w:r>
      <w:r w:rsidRPr="00853D0F">
        <w:rPr>
          <w:rFonts w:ascii="Open Sans" w:eastAsia="Times New Roman" w:hAnsi="Open Sans" w:cs="Open Sans"/>
          <w:color w:val="313335"/>
          <w:spacing w:val="2"/>
          <w:kern w:val="0"/>
          <w:sz w:val="21"/>
          <w:szCs w:val="21"/>
          <w14:ligatures w14:val="none"/>
        </w:rPr>
        <w:t xml:space="preserve">ilian </w:t>
      </w:r>
      <w:r w:rsidR="00FB50FA" w:rsidRPr="00FB50FA">
        <w:rPr>
          <w:rFonts w:ascii="Open Sans" w:eastAsia="Times New Roman" w:hAnsi="Open Sans" w:cs="Open Sans"/>
          <w:color w:val="FF0000"/>
          <w:spacing w:val="2"/>
          <w:kern w:val="0"/>
          <w:sz w:val="21"/>
          <w:szCs w:val="21"/>
          <w14:ligatures w14:val="none"/>
        </w:rPr>
        <w:t>R</w:t>
      </w:r>
      <w:r w:rsidR="00FB50FA">
        <w:rPr>
          <w:rFonts w:ascii="Open Sans" w:eastAsia="Times New Roman" w:hAnsi="Open Sans" w:cs="Open Sans"/>
          <w:color w:val="313335"/>
          <w:spacing w:val="2"/>
          <w:kern w:val="0"/>
          <w:sz w:val="21"/>
          <w:szCs w:val="21"/>
          <w14:ligatures w14:val="none"/>
        </w:rPr>
        <w:t xml:space="preserve">eview </w:t>
      </w:r>
      <w:r w:rsidR="00FB50FA" w:rsidRPr="00FB50FA">
        <w:rPr>
          <w:rFonts w:ascii="Open Sans" w:eastAsia="Times New Roman" w:hAnsi="Open Sans" w:cs="Open Sans"/>
          <w:color w:val="FF0000"/>
          <w:spacing w:val="2"/>
          <w:kern w:val="0"/>
          <w:sz w:val="21"/>
          <w:szCs w:val="21"/>
          <w14:ligatures w14:val="none"/>
        </w:rPr>
        <w:t>B</w:t>
      </w:r>
      <w:r w:rsidR="00FB50FA">
        <w:rPr>
          <w:rFonts w:ascii="Open Sans" w:eastAsia="Times New Roman" w:hAnsi="Open Sans" w:cs="Open Sans"/>
          <w:color w:val="313335"/>
          <w:spacing w:val="2"/>
          <w:kern w:val="0"/>
          <w:sz w:val="21"/>
          <w:szCs w:val="21"/>
          <w14:ligatures w14:val="none"/>
        </w:rPr>
        <w:t>oard</w:t>
      </w:r>
      <w:r w:rsidRPr="00853D0F">
        <w:rPr>
          <w:rFonts w:ascii="Open Sans" w:eastAsia="Times New Roman" w:hAnsi="Open Sans" w:cs="Open Sans"/>
          <w:color w:val="313335"/>
          <w:spacing w:val="2"/>
          <w:kern w:val="0"/>
          <w:sz w:val="21"/>
          <w:szCs w:val="21"/>
          <w14:ligatures w14:val="none"/>
        </w:rPr>
        <w:t xml:space="preserve"> shall be reflective of the city's diversity.</w:t>
      </w:r>
    </w:p>
    <w:p w14:paraId="22257FA8" w14:textId="3125500E" w:rsidR="00853D0F" w:rsidRDefault="00E93088" w:rsidP="00853D0F">
      <w:pPr>
        <w:pStyle w:val="ListParagraph"/>
        <w:numPr>
          <w:ilvl w:val="0"/>
          <w:numId w:val="5"/>
        </w:numPr>
        <w:shd w:val="clear" w:color="auto" w:fill="FFFFFF"/>
        <w:spacing w:after="195"/>
        <w:rPr>
          <w:rFonts w:ascii="Open Sans" w:eastAsia="Times New Roman" w:hAnsi="Open Sans" w:cs="Open Sans"/>
          <w:color w:val="313335"/>
          <w:spacing w:val="2"/>
          <w:kern w:val="0"/>
          <w:sz w:val="21"/>
          <w:szCs w:val="21"/>
          <w14:ligatures w14:val="none"/>
        </w:rPr>
      </w:pPr>
      <w:r w:rsidRPr="00853D0F">
        <w:rPr>
          <w:rFonts w:ascii="Open Sans" w:eastAsia="Times New Roman" w:hAnsi="Open Sans" w:cs="Open Sans"/>
          <w:color w:val="313335"/>
          <w:spacing w:val="2"/>
          <w:kern w:val="0"/>
          <w:sz w:val="21"/>
          <w:szCs w:val="21"/>
          <w14:ligatures w14:val="none"/>
        </w:rPr>
        <w:t xml:space="preserve">If there is no recommendation to the </w:t>
      </w:r>
      <w:proofErr w:type="gramStart"/>
      <w:r w:rsidR="00BD625F" w:rsidRPr="00BD625F">
        <w:rPr>
          <w:rFonts w:ascii="Open Sans" w:eastAsia="Times New Roman" w:hAnsi="Open Sans" w:cs="Open Sans"/>
          <w:color w:val="FF0000"/>
          <w:spacing w:val="2"/>
          <w:kern w:val="0"/>
          <w:sz w:val="21"/>
          <w:szCs w:val="21"/>
          <w14:ligatures w14:val="none"/>
        </w:rPr>
        <w:t>M</w:t>
      </w:r>
      <w:r w:rsidRPr="00853D0F">
        <w:rPr>
          <w:rFonts w:ascii="Open Sans" w:eastAsia="Times New Roman" w:hAnsi="Open Sans" w:cs="Open Sans"/>
          <w:color w:val="313335"/>
          <w:spacing w:val="2"/>
          <w:kern w:val="0"/>
          <w:sz w:val="21"/>
          <w:szCs w:val="21"/>
          <w14:ligatures w14:val="none"/>
        </w:rPr>
        <w:t>ayor</w:t>
      </w:r>
      <w:proofErr w:type="gramEnd"/>
      <w:r w:rsidRPr="00853D0F">
        <w:rPr>
          <w:rFonts w:ascii="Open Sans" w:eastAsia="Times New Roman" w:hAnsi="Open Sans" w:cs="Open Sans"/>
          <w:color w:val="313335"/>
          <w:spacing w:val="2"/>
          <w:kern w:val="0"/>
          <w:sz w:val="21"/>
          <w:szCs w:val="21"/>
          <w14:ligatures w14:val="none"/>
        </w:rPr>
        <w:t xml:space="preserve"> from a community management team within ninety (90) days of a vacancy, the </w:t>
      </w:r>
      <w:r w:rsidR="006323D8" w:rsidRPr="006323D8">
        <w:rPr>
          <w:rFonts w:ascii="Open Sans" w:eastAsia="Times New Roman" w:hAnsi="Open Sans" w:cs="Open Sans"/>
          <w:color w:val="FF0000"/>
          <w:spacing w:val="2"/>
          <w:kern w:val="0"/>
          <w:sz w:val="21"/>
          <w:szCs w:val="21"/>
          <w14:ligatures w14:val="none"/>
        </w:rPr>
        <w:t>B</w:t>
      </w:r>
      <w:r w:rsidRPr="00853D0F">
        <w:rPr>
          <w:rFonts w:ascii="Open Sans" w:eastAsia="Times New Roman" w:hAnsi="Open Sans" w:cs="Open Sans"/>
          <w:color w:val="313335"/>
          <w:spacing w:val="2"/>
          <w:kern w:val="0"/>
          <w:sz w:val="21"/>
          <w:szCs w:val="21"/>
          <w14:ligatures w14:val="none"/>
        </w:rPr>
        <w:t xml:space="preserve">oard of </w:t>
      </w:r>
      <w:r w:rsidR="006323D8" w:rsidRPr="006323D8">
        <w:rPr>
          <w:rFonts w:ascii="Open Sans" w:eastAsia="Times New Roman" w:hAnsi="Open Sans" w:cs="Open Sans"/>
          <w:color w:val="FF0000"/>
          <w:spacing w:val="2"/>
          <w:kern w:val="0"/>
          <w:sz w:val="21"/>
          <w:szCs w:val="21"/>
          <w14:ligatures w14:val="none"/>
        </w:rPr>
        <w:t>A</w:t>
      </w:r>
      <w:r w:rsidRPr="00853D0F">
        <w:rPr>
          <w:rFonts w:ascii="Open Sans" w:eastAsia="Times New Roman" w:hAnsi="Open Sans" w:cs="Open Sans"/>
          <w:color w:val="313335"/>
          <w:spacing w:val="2"/>
          <w:kern w:val="0"/>
          <w:sz w:val="21"/>
          <w:szCs w:val="21"/>
          <w14:ligatures w14:val="none"/>
        </w:rPr>
        <w:t xml:space="preserve">lders in consultation with the </w:t>
      </w:r>
      <w:r w:rsidR="00BD625F" w:rsidRPr="00BD625F">
        <w:rPr>
          <w:rFonts w:ascii="Open Sans" w:eastAsia="Times New Roman" w:hAnsi="Open Sans" w:cs="Open Sans"/>
          <w:color w:val="FF0000"/>
          <w:spacing w:val="2"/>
          <w:kern w:val="0"/>
          <w:sz w:val="21"/>
          <w:szCs w:val="21"/>
          <w14:ligatures w14:val="none"/>
        </w:rPr>
        <w:t>M</w:t>
      </w:r>
      <w:r w:rsidRPr="00853D0F">
        <w:rPr>
          <w:rFonts w:ascii="Open Sans" w:eastAsia="Times New Roman" w:hAnsi="Open Sans" w:cs="Open Sans"/>
          <w:color w:val="313335"/>
          <w:spacing w:val="2"/>
          <w:kern w:val="0"/>
          <w:sz w:val="21"/>
          <w:szCs w:val="21"/>
          <w14:ligatures w14:val="none"/>
        </w:rPr>
        <w:t>ayor will nominate an eligible resident to fill that vacancy.</w:t>
      </w:r>
    </w:p>
    <w:p w14:paraId="672F1A12" w14:textId="2BCBBDD8" w:rsidR="00E93088" w:rsidRPr="00853D0F" w:rsidRDefault="00E93088" w:rsidP="00853D0F">
      <w:pPr>
        <w:pStyle w:val="ListParagraph"/>
        <w:numPr>
          <w:ilvl w:val="0"/>
          <w:numId w:val="5"/>
        </w:numPr>
        <w:shd w:val="clear" w:color="auto" w:fill="FFFFFF"/>
        <w:spacing w:after="195"/>
        <w:rPr>
          <w:rFonts w:ascii="Open Sans" w:eastAsia="Times New Roman" w:hAnsi="Open Sans" w:cs="Open Sans"/>
          <w:color w:val="313335"/>
          <w:spacing w:val="2"/>
          <w:kern w:val="0"/>
          <w:sz w:val="21"/>
          <w:szCs w:val="21"/>
          <w14:ligatures w14:val="none"/>
        </w:rPr>
      </w:pPr>
      <w:r w:rsidRPr="00853D0F">
        <w:rPr>
          <w:rFonts w:ascii="Open Sans" w:eastAsia="Times New Roman" w:hAnsi="Open Sans" w:cs="Open Sans"/>
          <w:color w:val="313335"/>
          <w:spacing w:val="2"/>
          <w:kern w:val="0"/>
          <w:sz w:val="21"/>
          <w:szCs w:val="21"/>
          <w14:ligatures w14:val="none"/>
        </w:rPr>
        <w:lastRenderedPageBreak/>
        <w:t xml:space="preserve">For initial implementation, each community management team shall make recommendations of names to the </w:t>
      </w:r>
      <w:proofErr w:type="gramStart"/>
      <w:r w:rsidR="00BD625F" w:rsidRPr="00BD625F">
        <w:rPr>
          <w:rFonts w:ascii="Open Sans" w:eastAsia="Times New Roman" w:hAnsi="Open Sans" w:cs="Open Sans"/>
          <w:color w:val="FF0000"/>
          <w:spacing w:val="2"/>
          <w:kern w:val="0"/>
          <w:sz w:val="21"/>
          <w:szCs w:val="21"/>
          <w14:ligatures w14:val="none"/>
        </w:rPr>
        <w:t>M</w:t>
      </w:r>
      <w:r w:rsidRPr="00853D0F">
        <w:rPr>
          <w:rFonts w:ascii="Open Sans" w:eastAsia="Times New Roman" w:hAnsi="Open Sans" w:cs="Open Sans"/>
          <w:color w:val="313335"/>
          <w:spacing w:val="2"/>
          <w:kern w:val="0"/>
          <w:sz w:val="21"/>
          <w:szCs w:val="21"/>
          <w14:ligatures w14:val="none"/>
        </w:rPr>
        <w:t>ayor</w:t>
      </w:r>
      <w:proofErr w:type="gramEnd"/>
      <w:r w:rsidRPr="00853D0F">
        <w:rPr>
          <w:rFonts w:ascii="Open Sans" w:eastAsia="Times New Roman" w:hAnsi="Open Sans" w:cs="Open Sans"/>
          <w:color w:val="313335"/>
          <w:spacing w:val="2"/>
          <w:kern w:val="0"/>
          <w:sz w:val="21"/>
          <w:szCs w:val="21"/>
          <w14:ligatures w14:val="none"/>
        </w:rPr>
        <w:t xml:space="preserve"> within ninety (90) days of the passage of the ordinance from which this section is derived. The </w:t>
      </w:r>
      <w:proofErr w:type="gramStart"/>
      <w:r w:rsidR="00BD625F" w:rsidRPr="00BD625F">
        <w:rPr>
          <w:rFonts w:ascii="Open Sans" w:eastAsia="Times New Roman" w:hAnsi="Open Sans" w:cs="Open Sans"/>
          <w:color w:val="FF0000"/>
          <w:spacing w:val="2"/>
          <w:kern w:val="0"/>
          <w:sz w:val="21"/>
          <w:szCs w:val="21"/>
          <w14:ligatures w14:val="none"/>
        </w:rPr>
        <w:t>M</w:t>
      </w:r>
      <w:r w:rsidRPr="00853D0F">
        <w:rPr>
          <w:rFonts w:ascii="Open Sans" w:eastAsia="Times New Roman" w:hAnsi="Open Sans" w:cs="Open Sans"/>
          <w:color w:val="313335"/>
          <w:spacing w:val="2"/>
          <w:kern w:val="0"/>
          <w:sz w:val="21"/>
          <w:szCs w:val="21"/>
          <w14:ligatures w14:val="none"/>
        </w:rPr>
        <w:t>ayor</w:t>
      </w:r>
      <w:proofErr w:type="gramEnd"/>
      <w:r w:rsidRPr="00853D0F">
        <w:rPr>
          <w:rFonts w:ascii="Open Sans" w:eastAsia="Times New Roman" w:hAnsi="Open Sans" w:cs="Open Sans"/>
          <w:color w:val="313335"/>
          <w:spacing w:val="2"/>
          <w:kern w:val="0"/>
          <w:sz w:val="21"/>
          <w:szCs w:val="21"/>
          <w14:ligatures w14:val="none"/>
        </w:rPr>
        <w:t xml:space="preserve"> then shall make appointments pursuant to article II section 8 and article VII section 1 of the Charter.</w:t>
      </w:r>
    </w:p>
    <w:p w14:paraId="1508037A" w14:textId="77777777" w:rsidR="00E93088" w:rsidRPr="00E93088" w:rsidRDefault="00E93088" w:rsidP="00853D0F">
      <w:pPr>
        <w:shd w:val="clear" w:color="auto" w:fill="FFFFFF"/>
        <w:spacing w:after="195"/>
        <w:ind w:left="360"/>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8"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4, 1-7-19)</w:t>
      </w:r>
    </w:p>
    <w:p w14:paraId="6F7A181D" w14:textId="77777777" w:rsidR="00E93088" w:rsidRPr="00E93088" w:rsidRDefault="00E93088" w:rsidP="00853D0F">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 2-800. - Term.</w:t>
      </w:r>
    </w:p>
    <w:p w14:paraId="01D41BA8" w14:textId="00F2BF6A" w:rsidR="00853D0F" w:rsidRPr="00853D0F" w:rsidRDefault="00E93088" w:rsidP="00853D0F">
      <w:pPr>
        <w:pStyle w:val="Paragraph1"/>
        <w:ind w:firstLine="0"/>
        <w:rPr>
          <w:rFonts w:ascii="Open Sans" w:hAnsi="Open Sans" w:cs="Open Sans"/>
          <w:color w:val="FF0000"/>
          <w:sz w:val="21"/>
          <w:szCs w:val="21"/>
        </w:rPr>
      </w:pPr>
      <w:r w:rsidRPr="00E93088">
        <w:rPr>
          <w:rFonts w:ascii="Open Sans" w:eastAsia="Times New Roman" w:hAnsi="Open Sans" w:cs="Open Sans"/>
          <w:color w:val="313335"/>
          <w:spacing w:val="2"/>
          <w:sz w:val="21"/>
          <w:szCs w:val="21"/>
        </w:rPr>
        <w:t xml:space="preserve">Except for the initial term of the representatives for the odd number policing districts which shall be three (3) years, the term of office for each member shall be two (2) years. The terms shall be staggered as follows: initial appointments to odd-numbered police districts shall be for a period of three years only, and all other and all subsequent appointments shall be for a period of two years. The initial term of the member of the </w:t>
      </w:r>
      <w:r w:rsidR="006323D8" w:rsidRPr="006323D8">
        <w:rPr>
          <w:rFonts w:ascii="Open Sans" w:eastAsia="Times New Roman" w:hAnsi="Open Sans" w:cs="Open Sans"/>
          <w:color w:val="FF0000"/>
          <w:spacing w:val="2"/>
          <w:sz w:val="21"/>
          <w:szCs w:val="21"/>
        </w:rPr>
        <w:t>B</w:t>
      </w:r>
      <w:r w:rsidRPr="00E93088">
        <w:rPr>
          <w:rFonts w:ascii="Open Sans" w:eastAsia="Times New Roman" w:hAnsi="Open Sans" w:cs="Open Sans"/>
          <w:color w:val="313335"/>
          <w:spacing w:val="2"/>
          <w:sz w:val="21"/>
          <w:szCs w:val="21"/>
        </w:rPr>
        <w:t xml:space="preserve">oard of </w:t>
      </w:r>
      <w:r w:rsidR="006323D8" w:rsidRPr="006323D8">
        <w:rPr>
          <w:rFonts w:ascii="Open Sans" w:eastAsia="Times New Roman" w:hAnsi="Open Sans" w:cs="Open Sans"/>
          <w:color w:val="FF0000"/>
          <w:spacing w:val="2"/>
          <w:sz w:val="21"/>
          <w:szCs w:val="21"/>
        </w:rPr>
        <w:t>A</w:t>
      </w:r>
      <w:r w:rsidRPr="00E93088">
        <w:rPr>
          <w:rFonts w:ascii="Open Sans" w:eastAsia="Times New Roman" w:hAnsi="Open Sans" w:cs="Open Sans"/>
          <w:color w:val="313335"/>
          <w:spacing w:val="2"/>
          <w:sz w:val="21"/>
          <w:szCs w:val="21"/>
        </w:rPr>
        <w:t>lders shall end on December 31, 2019, or until a successor is appointed and duly qualified.</w:t>
      </w:r>
      <w:r w:rsidR="00853D0F">
        <w:rPr>
          <w:rFonts w:ascii="Open Sans" w:eastAsia="Times New Roman" w:hAnsi="Open Sans" w:cs="Open Sans"/>
          <w:color w:val="313335"/>
          <w:spacing w:val="2"/>
          <w:sz w:val="21"/>
          <w:szCs w:val="21"/>
        </w:rPr>
        <w:t xml:space="preserve">  </w:t>
      </w:r>
      <w:r w:rsidR="00853D0F" w:rsidRPr="00853D0F">
        <w:rPr>
          <w:rFonts w:ascii="Open Sans" w:hAnsi="Open Sans" w:cs="Open Sans"/>
          <w:color w:val="FF0000"/>
          <w:sz w:val="21"/>
          <w:szCs w:val="21"/>
        </w:rPr>
        <w:t>Any Board member may be reappointed for subsequent and/or consecutive terms pursuant to the Appointment provision above (Sec. 2-799).</w:t>
      </w:r>
    </w:p>
    <w:p w14:paraId="5A9017DA" w14:textId="77777777" w:rsidR="00E93088" w:rsidRPr="00E93088" w:rsidRDefault="00E93088" w:rsidP="00853D0F">
      <w:p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9"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5, 1-7-19)</w:t>
      </w:r>
    </w:p>
    <w:p w14:paraId="64EFE055" w14:textId="77777777" w:rsidR="00E93088" w:rsidRPr="00E93088" w:rsidRDefault="00E93088" w:rsidP="00853D0F">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 2-801. - Duties.</w:t>
      </w:r>
    </w:p>
    <w:p w14:paraId="3B62C081" w14:textId="6751D4C7" w:rsidR="00E93088" w:rsidRPr="00E93088" w:rsidRDefault="00E93088" w:rsidP="00853D0F">
      <w:p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 xml:space="preserve">The </w:t>
      </w:r>
      <w:r w:rsidR="003C3656" w:rsidRPr="003C3656">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3C3656" w:rsidRPr="003C3656">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3C3656" w:rsidRPr="003C3656">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oard shall have the following authority, and such other authority as may be set forth by ordinance</w:t>
      </w:r>
      <w:r w:rsidR="008576FE">
        <w:rPr>
          <w:rFonts w:ascii="Open Sans" w:eastAsia="Times New Roman" w:hAnsi="Open Sans" w:cs="Open Sans"/>
          <w:color w:val="313335"/>
          <w:spacing w:val="2"/>
          <w:kern w:val="0"/>
          <w:sz w:val="21"/>
          <w:szCs w:val="21"/>
          <w14:ligatures w14:val="none"/>
        </w:rPr>
        <w:t xml:space="preserve"> </w:t>
      </w:r>
      <w:r w:rsidR="008576FE">
        <w:rPr>
          <w:rFonts w:ascii="Open Sans" w:eastAsia="Times New Roman" w:hAnsi="Open Sans" w:cs="Open Sans"/>
          <w:color w:val="FF0000"/>
          <w:spacing w:val="2"/>
          <w:kern w:val="0"/>
          <w:sz w:val="21"/>
          <w:szCs w:val="21"/>
          <w14:ligatures w14:val="none"/>
        </w:rPr>
        <w:t>or Connecticut state statute</w:t>
      </w:r>
      <w:r w:rsidRPr="00E93088">
        <w:rPr>
          <w:rFonts w:ascii="Open Sans" w:eastAsia="Times New Roman" w:hAnsi="Open Sans" w:cs="Open Sans"/>
          <w:color w:val="313335"/>
          <w:spacing w:val="2"/>
          <w:kern w:val="0"/>
          <w:sz w:val="21"/>
          <w:szCs w:val="21"/>
          <w14:ligatures w14:val="none"/>
        </w:rPr>
        <w:t>:</w:t>
      </w:r>
    </w:p>
    <w:p w14:paraId="485E4F04" w14:textId="4B0C12C9" w:rsidR="00853D0F" w:rsidRPr="00853D0F" w:rsidRDefault="00E93088" w:rsidP="00853D0F">
      <w:pPr>
        <w:pStyle w:val="ListParagraph"/>
        <w:numPr>
          <w:ilvl w:val="0"/>
          <w:numId w:val="6"/>
        </w:numPr>
        <w:shd w:val="clear" w:color="auto" w:fill="FFFFFF"/>
        <w:spacing w:after="195"/>
        <w:rPr>
          <w:rFonts w:ascii="Open Sans" w:eastAsia="Times New Roman" w:hAnsi="Open Sans" w:cs="Open Sans"/>
          <w:color w:val="313335"/>
          <w:spacing w:val="2"/>
          <w:kern w:val="0"/>
          <w:sz w:val="21"/>
          <w:szCs w:val="21"/>
          <w14:ligatures w14:val="none"/>
        </w:rPr>
      </w:pPr>
      <w:r w:rsidRPr="00853D0F">
        <w:rPr>
          <w:rFonts w:ascii="Open Sans" w:eastAsia="Times New Roman" w:hAnsi="Open Sans" w:cs="Open Sans"/>
          <w:color w:val="313335"/>
          <w:spacing w:val="2"/>
          <w:kern w:val="0"/>
          <w:sz w:val="21"/>
          <w:szCs w:val="21"/>
          <w14:ligatures w14:val="none"/>
        </w:rPr>
        <w:t>To monitor, review and independently investigate civilian complaints of alleged police misconduct against any police officer acting in the City of New Haven pursuant to municipal police powers</w:t>
      </w:r>
      <w:r w:rsidR="00853D0F" w:rsidRPr="00853D0F">
        <w:rPr>
          <w:rFonts w:ascii="Open Sans" w:eastAsia="Times New Roman" w:hAnsi="Open Sans" w:cs="Open Sans"/>
          <w:color w:val="FF0000"/>
          <w:spacing w:val="2"/>
          <w:kern w:val="0"/>
          <w:sz w:val="21"/>
          <w:szCs w:val="21"/>
          <w14:ligatures w14:val="none"/>
        </w:rPr>
        <w:t>;</w:t>
      </w:r>
      <w:r w:rsidRPr="00853D0F">
        <w:rPr>
          <w:rFonts w:ascii="Open Sans" w:eastAsia="Times New Roman" w:hAnsi="Open Sans" w:cs="Open Sans"/>
          <w:color w:val="313335"/>
          <w:spacing w:val="2"/>
          <w:kern w:val="0"/>
          <w:sz w:val="21"/>
          <w:szCs w:val="21"/>
          <w14:ligatures w14:val="none"/>
        </w:rPr>
        <w:t xml:space="preserve"> to monitor and review the processing of </w:t>
      </w:r>
      <w:r w:rsidR="00853D0F" w:rsidRPr="00853D0F">
        <w:rPr>
          <w:rFonts w:ascii="Open Sans" w:eastAsia="Times New Roman" w:hAnsi="Open Sans" w:cs="Open Sans"/>
          <w:color w:val="FF0000"/>
          <w:spacing w:val="2"/>
          <w:kern w:val="0"/>
          <w:sz w:val="21"/>
          <w:szCs w:val="21"/>
          <w14:ligatures w14:val="none"/>
        </w:rPr>
        <w:t>I</w:t>
      </w:r>
      <w:r w:rsidRPr="00853D0F">
        <w:rPr>
          <w:rFonts w:ascii="Open Sans" w:eastAsia="Times New Roman" w:hAnsi="Open Sans" w:cs="Open Sans"/>
          <w:color w:val="313335"/>
          <w:spacing w:val="2"/>
          <w:kern w:val="0"/>
          <w:sz w:val="21"/>
          <w:szCs w:val="21"/>
          <w14:ligatures w14:val="none"/>
        </w:rPr>
        <w:t xml:space="preserve">nternal </w:t>
      </w:r>
      <w:r w:rsidR="00853D0F" w:rsidRPr="00853D0F">
        <w:rPr>
          <w:rFonts w:ascii="Open Sans" w:eastAsia="Times New Roman" w:hAnsi="Open Sans" w:cs="Open Sans"/>
          <w:color w:val="FF0000"/>
          <w:spacing w:val="2"/>
          <w:kern w:val="0"/>
          <w:sz w:val="21"/>
          <w:szCs w:val="21"/>
          <w14:ligatures w14:val="none"/>
        </w:rPr>
        <w:t>A</w:t>
      </w:r>
      <w:r w:rsidRPr="00853D0F">
        <w:rPr>
          <w:rFonts w:ascii="Open Sans" w:eastAsia="Times New Roman" w:hAnsi="Open Sans" w:cs="Open Sans"/>
          <w:color w:val="313335"/>
          <w:spacing w:val="2"/>
          <w:kern w:val="0"/>
          <w:sz w:val="21"/>
          <w:szCs w:val="21"/>
          <w14:ligatures w14:val="none"/>
        </w:rPr>
        <w:t xml:space="preserve">ffairs complaints by any police department acting within the City of New Haven pursuant to municipal police powers in order to make sure such processing is complete, accurate and factually supported; and to make </w:t>
      </w:r>
      <w:r w:rsidR="00D92DEF" w:rsidRPr="00D92DEF">
        <w:rPr>
          <w:rFonts w:ascii="Open Sans" w:eastAsia="Times New Roman" w:hAnsi="Open Sans" w:cs="Open Sans"/>
          <w:color w:val="FF0000"/>
          <w:spacing w:val="2"/>
          <w:kern w:val="0"/>
          <w:sz w:val="21"/>
          <w:szCs w:val="21"/>
          <w14:ligatures w14:val="none"/>
        </w:rPr>
        <w:t>written</w:t>
      </w:r>
      <w:r w:rsidR="00D92DEF">
        <w:rPr>
          <w:rFonts w:ascii="Open Sans" w:eastAsia="Times New Roman" w:hAnsi="Open Sans" w:cs="Open Sans"/>
          <w:color w:val="313335"/>
          <w:spacing w:val="2"/>
          <w:kern w:val="0"/>
          <w:sz w:val="21"/>
          <w:szCs w:val="21"/>
          <w14:ligatures w14:val="none"/>
        </w:rPr>
        <w:t xml:space="preserve"> </w:t>
      </w:r>
      <w:r w:rsidRPr="00853D0F">
        <w:rPr>
          <w:rFonts w:ascii="Open Sans" w:eastAsia="Times New Roman" w:hAnsi="Open Sans" w:cs="Open Sans"/>
          <w:color w:val="313335"/>
          <w:spacing w:val="2"/>
          <w:kern w:val="0"/>
          <w:sz w:val="21"/>
          <w:szCs w:val="21"/>
          <w14:ligatures w14:val="none"/>
        </w:rPr>
        <w:t xml:space="preserve">recommendations to the </w:t>
      </w:r>
      <w:r w:rsidR="00853D0F" w:rsidRPr="00853D0F">
        <w:rPr>
          <w:rFonts w:ascii="Open Sans" w:eastAsia="Times New Roman" w:hAnsi="Open Sans" w:cs="Open Sans"/>
          <w:color w:val="FF0000"/>
          <w:spacing w:val="2"/>
          <w:kern w:val="0"/>
          <w:sz w:val="21"/>
          <w:szCs w:val="21"/>
          <w14:ligatures w14:val="none"/>
        </w:rPr>
        <w:t>P</w:t>
      </w:r>
      <w:r w:rsidRPr="00853D0F">
        <w:rPr>
          <w:rFonts w:ascii="Open Sans" w:eastAsia="Times New Roman" w:hAnsi="Open Sans" w:cs="Open Sans"/>
          <w:color w:val="313335"/>
          <w:spacing w:val="2"/>
          <w:kern w:val="0"/>
          <w:sz w:val="21"/>
          <w:szCs w:val="21"/>
          <w14:ligatures w14:val="none"/>
        </w:rPr>
        <w:t xml:space="preserve">olice </w:t>
      </w:r>
      <w:r w:rsidR="00853D0F" w:rsidRPr="00853D0F">
        <w:rPr>
          <w:rFonts w:ascii="Open Sans" w:eastAsia="Times New Roman" w:hAnsi="Open Sans" w:cs="Open Sans"/>
          <w:color w:val="FF0000"/>
          <w:spacing w:val="2"/>
          <w:kern w:val="0"/>
          <w:sz w:val="21"/>
          <w:szCs w:val="21"/>
          <w14:ligatures w14:val="none"/>
        </w:rPr>
        <w:t>C</w:t>
      </w:r>
      <w:r w:rsidRPr="00853D0F">
        <w:rPr>
          <w:rFonts w:ascii="Open Sans" w:eastAsia="Times New Roman" w:hAnsi="Open Sans" w:cs="Open Sans"/>
          <w:color w:val="313335"/>
          <w:spacing w:val="2"/>
          <w:kern w:val="0"/>
          <w:sz w:val="21"/>
          <w:szCs w:val="21"/>
          <w14:ligatures w14:val="none"/>
        </w:rPr>
        <w:t>hief</w:t>
      </w:r>
      <w:r w:rsidR="00853D0F">
        <w:rPr>
          <w:rFonts w:ascii="Open Sans" w:eastAsia="Times New Roman" w:hAnsi="Open Sans" w:cs="Open Sans"/>
          <w:color w:val="313335"/>
          <w:spacing w:val="2"/>
          <w:kern w:val="0"/>
          <w:sz w:val="21"/>
          <w:szCs w:val="21"/>
          <w14:ligatures w14:val="none"/>
        </w:rPr>
        <w:t xml:space="preserve"> </w:t>
      </w:r>
      <w:r w:rsidR="00D92DEF" w:rsidRPr="00D92DEF">
        <w:rPr>
          <w:rFonts w:ascii="Open Sans" w:eastAsia="Times New Roman" w:hAnsi="Open Sans" w:cs="Open Sans"/>
          <w:color w:val="FF0000"/>
          <w:spacing w:val="2"/>
          <w:kern w:val="0"/>
          <w:sz w:val="21"/>
          <w:szCs w:val="21"/>
          <w14:ligatures w14:val="none"/>
        </w:rPr>
        <w:t xml:space="preserve">in connection </w:t>
      </w:r>
      <w:r w:rsidR="006C0D55">
        <w:rPr>
          <w:rFonts w:ascii="Open Sans" w:eastAsia="Times New Roman" w:hAnsi="Open Sans" w:cs="Open Sans"/>
          <w:color w:val="FF0000"/>
          <w:spacing w:val="2"/>
          <w:kern w:val="0"/>
          <w:sz w:val="21"/>
          <w:szCs w:val="21"/>
          <w14:ligatures w14:val="none"/>
        </w:rPr>
        <w:t>with</w:t>
      </w:r>
      <w:r w:rsidR="00D92DEF" w:rsidRPr="00D92DEF">
        <w:rPr>
          <w:rFonts w:ascii="Open Sans" w:eastAsia="Times New Roman" w:hAnsi="Open Sans" w:cs="Open Sans"/>
          <w:color w:val="FF0000"/>
          <w:spacing w:val="2"/>
          <w:kern w:val="0"/>
          <w:sz w:val="21"/>
          <w:szCs w:val="21"/>
          <w14:ligatures w14:val="none"/>
        </w:rPr>
        <w:t xml:space="preserve"> the Board’s independent investigation that shall </w:t>
      </w:r>
      <w:r w:rsidR="00D92DEF">
        <w:rPr>
          <w:rFonts w:ascii="Open Sans" w:eastAsia="Times New Roman" w:hAnsi="Open Sans" w:cs="Open Sans"/>
          <w:color w:val="FF0000"/>
          <w:spacing w:val="2"/>
          <w:kern w:val="0"/>
          <w:sz w:val="21"/>
          <w:szCs w:val="21"/>
          <w14:ligatures w14:val="none"/>
        </w:rPr>
        <w:t xml:space="preserve">be </w:t>
      </w:r>
      <w:r w:rsidR="00D92DEF" w:rsidRPr="00D92DEF">
        <w:rPr>
          <w:rFonts w:ascii="Open Sans" w:eastAsia="Times New Roman" w:hAnsi="Open Sans" w:cs="Open Sans"/>
          <w:color w:val="FF0000"/>
          <w:spacing w:val="2"/>
          <w:kern w:val="0"/>
          <w:sz w:val="21"/>
          <w:szCs w:val="21"/>
          <w14:ligatures w14:val="none"/>
        </w:rPr>
        <w:t>consider</w:t>
      </w:r>
      <w:r w:rsidR="00D92DEF">
        <w:rPr>
          <w:rFonts w:ascii="Open Sans" w:eastAsia="Times New Roman" w:hAnsi="Open Sans" w:cs="Open Sans"/>
          <w:color w:val="FF0000"/>
          <w:spacing w:val="2"/>
          <w:kern w:val="0"/>
          <w:sz w:val="21"/>
          <w:szCs w:val="21"/>
          <w14:ligatures w14:val="none"/>
        </w:rPr>
        <w:t>ed</w:t>
      </w:r>
      <w:r w:rsidR="00D92DEF" w:rsidRPr="00D92DEF">
        <w:rPr>
          <w:rFonts w:ascii="Open Sans" w:eastAsia="Times New Roman" w:hAnsi="Open Sans" w:cs="Open Sans"/>
          <w:color w:val="FF0000"/>
          <w:spacing w:val="2"/>
          <w:kern w:val="0"/>
          <w:sz w:val="21"/>
          <w:szCs w:val="21"/>
          <w14:ligatures w14:val="none"/>
        </w:rPr>
        <w:t xml:space="preserve"> prior to the rendering of any decision regarding disciplinary action. </w:t>
      </w:r>
    </w:p>
    <w:p w14:paraId="08E54223" w14:textId="0EA0ECF5" w:rsidR="008576FE" w:rsidRDefault="00E93088" w:rsidP="008576FE">
      <w:pPr>
        <w:pStyle w:val="ListParagraph"/>
        <w:numPr>
          <w:ilvl w:val="0"/>
          <w:numId w:val="6"/>
        </w:numPr>
        <w:shd w:val="clear" w:color="auto" w:fill="FFFFFF"/>
        <w:spacing w:after="195"/>
        <w:rPr>
          <w:rFonts w:ascii="Open Sans" w:eastAsia="Times New Roman" w:hAnsi="Open Sans" w:cs="Open Sans"/>
          <w:color w:val="313335"/>
          <w:spacing w:val="2"/>
          <w:kern w:val="0"/>
          <w:sz w:val="21"/>
          <w:szCs w:val="21"/>
          <w14:ligatures w14:val="none"/>
        </w:rPr>
      </w:pPr>
      <w:r w:rsidRPr="00853D0F">
        <w:rPr>
          <w:rFonts w:ascii="Open Sans" w:eastAsia="Times New Roman" w:hAnsi="Open Sans" w:cs="Open Sans"/>
          <w:color w:val="313335"/>
          <w:spacing w:val="2"/>
          <w:kern w:val="0"/>
          <w:sz w:val="21"/>
          <w:szCs w:val="21"/>
          <w14:ligatures w14:val="none"/>
        </w:rPr>
        <w:t xml:space="preserve">To receive a copy of any civilian complaint </w:t>
      </w:r>
      <w:r w:rsidR="00D92DEF" w:rsidRPr="00D92DEF">
        <w:rPr>
          <w:rFonts w:ascii="Open Sans" w:eastAsia="Times New Roman" w:hAnsi="Open Sans" w:cs="Open Sans"/>
          <w:color w:val="FF0000"/>
          <w:spacing w:val="2"/>
          <w:kern w:val="0"/>
          <w:sz w:val="21"/>
          <w:szCs w:val="21"/>
          <w14:ligatures w14:val="none"/>
        </w:rPr>
        <w:t xml:space="preserve">(and any attachments thereto) </w:t>
      </w:r>
      <w:r w:rsidRPr="00853D0F">
        <w:rPr>
          <w:rFonts w:ascii="Open Sans" w:eastAsia="Times New Roman" w:hAnsi="Open Sans" w:cs="Open Sans"/>
          <w:color w:val="313335"/>
          <w:spacing w:val="2"/>
          <w:kern w:val="0"/>
          <w:sz w:val="21"/>
          <w:szCs w:val="21"/>
          <w14:ligatures w14:val="none"/>
        </w:rPr>
        <w:t>of alleged police misconduct filed against any police officer acting in the City of New Haven pursuant to municipal police powers within five (5) days of the filing of said complaint</w:t>
      </w:r>
      <w:r w:rsidR="00D92DEF">
        <w:rPr>
          <w:rFonts w:ascii="Open Sans" w:eastAsia="Times New Roman" w:hAnsi="Open Sans" w:cs="Open Sans"/>
          <w:color w:val="313335"/>
          <w:spacing w:val="2"/>
          <w:kern w:val="0"/>
          <w:sz w:val="21"/>
          <w:szCs w:val="21"/>
          <w14:ligatures w14:val="none"/>
        </w:rPr>
        <w:t xml:space="preserve">. </w:t>
      </w:r>
      <w:r w:rsidR="00D92DEF" w:rsidRPr="008576FE">
        <w:rPr>
          <w:rFonts w:ascii="Open Sans" w:eastAsia="Times New Roman" w:hAnsi="Open Sans" w:cs="Open Sans"/>
          <w:color w:val="FF0000"/>
          <w:spacing w:val="2"/>
          <w:kern w:val="0"/>
          <w:sz w:val="21"/>
          <w:szCs w:val="21"/>
          <w14:ligatures w14:val="none"/>
        </w:rPr>
        <w:t>S</w:t>
      </w:r>
      <w:r w:rsidR="008576FE">
        <w:rPr>
          <w:rFonts w:ascii="Open Sans" w:eastAsia="Times New Roman" w:hAnsi="Open Sans" w:cs="Open Sans"/>
          <w:color w:val="FF0000"/>
          <w:spacing w:val="2"/>
          <w:kern w:val="0"/>
          <w:sz w:val="21"/>
          <w:szCs w:val="21"/>
          <w14:ligatures w14:val="none"/>
        </w:rPr>
        <w:t>aid</w:t>
      </w:r>
      <w:r w:rsidR="00D92DEF" w:rsidRPr="008576FE">
        <w:rPr>
          <w:rFonts w:ascii="Open Sans" w:eastAsia="Times New Roman" w:hAnsi="Open Sans" w:cs="Open Sans"/>
          <w:color w:val="FF0000"/>
          <w:spacing w:val="2"/>
          <w:kern w:val="0"/>
          <w:sz w:val="21"/>
          <w:szCs w:val="21"/>
          <w14:ligatures w14:val="none"/>
        </w:rPr>
        <w:t xml:space="preserve"> copy shall not be redacted unless there is </w:t>
      </w:r>
      <w:r w:rsidR="008576FE" w:rsidRPr="008576FE">
        <w:rPr>
          <w:rFonts w:ascii="Open Sans" w:eastAsia="Times New Roman" w:hAnsi="Open Sans" w:cs="Open Sans"/>
          <w:color w:val="FF0000"/>
          <w:spacing w:val="2"/>
          <w:kern w:val="0"/>
          <w:sz w:val="21"/>
          <w:szCs w:val="21"/>
          <w14:ligatures w14:val="none"/>
        </w:rPr>
        <w:t>an articulable reason</w:t>
      </w:r>
      <w:r w:rsidR="00D92DEF" w:rsidRPr="008576FE">
        <w:rPr>
          <w:rFonts w:ascii="Open Sans" w:eastAsia="Times New Roman" w:hAnsi="Open Sans" w:cs="Open Sans"/>
          <w:color w:val="FF0000"/>
          <w:spacing w:val="2"/>
          <w:kern w:val="0"/>
          <w:sz w:val="21"/>
          <w:szCs w:val="21"/>
          <w14:ligatures w14:val="none"/>
        </w:rPr>
        <w:t xml:space="preserve"> </w:t>
      </w:r>
      <w:r w:rsidR="006C0D55">
        <w:rPr>
          <w:rFonts w:ascii="Open Sans" w:eastAsia="Times New Roman" w:hAnsi="Open Sans" w:cs="Open Sans"/>
          <w:color w:val="FF0000"/>
          <w:spacing w:val="2"/>
          <w:kern w:val="0"/>
          <w:sz w:val="21"/>
          <w:szCs w:val="21"/>
          <w14:ligatures w14:val="none"/>
        </w:rPr>
        <w:t>that would warrant</w:t>
      </w:r>
      <w:r w:rsidR="00D92DEF" w:rsidRPr="008576FE">
        <w:rPr>
          <w:rFonts w:ascii="Open Sans" w:eastAsia="Times New Roman" w:hAnsi="Open Sans" w:cs="Open Sans"/>
          <w:color w:val="FF0000"/>
          <w:spacing w:val="2"/>
          <w:kern w:val="0"/>
          <w:sz w:val="21"/>
          <w:szCs w:val="21"/>
          <w14:ligatures w14:val="none"/>
        </w:rPr>
        <w:t xml:space="preserve"> such redaction, and any redaction must be </w:t>
      </w:r>
      <w:r w:rsidR="008576FE" w:rsidRPr="008576FE">
        <w:rPr>
          <w:rFonts w:ascii="Open Sans" w:eastAsia="Times New Roman" w:hAnsi="Open Sans" w:cs="Open Sans"/>
          <w:color w:val="FF0000"/>
          <w:spacing w:val="2"/>
          <w:kern w:val="0"/>
          <w:sz w:val="21"/>
          <w:szCs w:val="21"/>
          <w14:ligatures w14:val="none"/>
        </w:rPr>
        <w:t xml:space="preserve">approved by the Chief of </w:t>
      </w:r>
      <w:proofErr w:type="gramStart"/>
      <w:r w:rsidR="008576FE" w:rsidRPr="008576FE">
        <w:rPr>
          <w:rFonts w:ascii="Open Sans" w:eastAsia="Times New Roman" w:hAnsi="Open Sans" w:cs="Open Sans"/>
          <w:color w:val="FF0000"/>
          <w:spacing w:val="2"/>
          <w:kern w:val="0"/>
          <w:sz w:val="21"/>
          <w:szCs w:val="21"/>
          <w14:ligatures w14:val="none"/>
        </w:rPr>
        <w:t>Police</w:t>
      </w:r>
      <w:r w:rsidR="008576FE">
        <w:rPr>
          <w:rFonts w:ascii="Open Sans" w:eastAsia="Times New Roman" w:hAnsi="Open Sans" w:cs="Open Sans"/>
          <w:color w:val="313335"/>
          <w:spacing w:val="2"/>
          <w:kern w:val="0"/>
          <w:sz w:val="21"/>
          <w:szCs w:val="21"/>
          <w14:ligatures w14:val="none"/>
        </w:rPr>
        <w:t>;</w:t>
      </w:r>
      <w:proofErr w:type="gramEnd"/>
    </w:p>
    <w:p w14:paraId="1AC0A051" w14:textId="3D94C4D7" w:rsidR="008576FE" w:rsidRPr="008576FE" w:rsidRDefault="008576FE" w:rsidP="008576FE">
      <w:pPr>
        <w:pStyle w:val="ListParagraph"/>
        <w:numPr>
          <w:ilvl w:val="0"/>
          <w:numId w:val="6"/>
        </w:numPr>
        <w:autoSpaceDE w:val="0"/>
        <w:autoSpaceDN w:val="0"/>
        <w:adjustRightInd w:val="0"/>
        <w:rPr>
          <w:rFonts w:ascii="Open Sans" w:hAnsi="Open Sans" w:cs="Open Sans"/>
          <w:color w:val="FF0000"/>
          <w:kern w:val="0"/>
          <w:sz w:val="21"/>
          <w:szCs w:val="21"/>
        </w:rPr>
      </w:pPr>
      <w:r w:rsidRPr="008576FE">
        <w:rPr>
          <w:rFonts w:ascii="Open Sans" w:hAnsi="Open Sans" w:cs="Open Sans"/>
          <w:color w:val="FF0000"/>
          <w:sz w:val="21"/>
          <w:szCs w:val="21"/>
        </w:rPr>
        <w:t>To be given full access to all police reports, body camera footage, witness statements, police officer statements, and any other discovery materials that were provided to the Internal Affairs Division as part of their investigation.  Such materials shall be made available to the Ci</w:t>
      </w:r>
      <w:r w:rsidR="003667B4">
        <w:rPr>
          <w:rFonts w:ascii="Open Sans" w:hAnsi="Open Sans" w:cs="Open Sans"/>
          <w:color w:val="FF0000"/>
          <w:sz w:val="21"/>
          <w:szCs w:val="21"/>
        </w:rPr>
        <w:t>vilian</w:t>
      </w:r>
      <w:r w:rsidRPr="008576FE">
        <w:rPr>
          <w:rFonts w:ascii="Open Sans" w:hAnsi="Open Sans" w:cs="Open Sans"/>
          <w:color w:val="FF0000"/>
          <w:sz w:val="21"/>
          <w:szCs w:val="21"/>
        </w:rPr>
        <w:t xml:space="preserve"> Review Board subcommittee members and/or its investigator </w:t>
      </w:r>
      <w:r w:rsidR="00FB31DB">
        <w:rPr>
          <w:rFonts w:ascii="Open Sans" w:hAnsi="Open Sans" w:cs="Open Sans"/>
          <w:color w:val="FF0000"/>
          <w:sz w:val="21"/>
          <w:szCs w:val="21"/>
        </w:rPr>
        <w:t>within ninety (90) days of the filing of the citizen complaint</w:t>
      </w:r>
      <w:r w:rsidR="006C0D55">
        <w:rPr>
          <w:rFonts w:ascii="Open Sans" w:hAnsi="Open Sans" w:cs="Open Sans"/>
          <w:color w:val="FF0000"/>
          <w:sz w:val="21"/>
          <w:szCs w:val="21"/>
        </w:rPr>
        <w:t>,</w:t>
      </w:r>
      <w:r w:rsidR="00FB31DB">
        <w:rPr>
          <w:rFonts w:ascii="Open Sans" w:hAnsi="Open Sans" w:cs="Open Sans"/>
          <w:color w:val="FF0000"/>
          <w:sz w:val="21"/>
          <w:szCs w:val="21"/>
        </w:rPr>
        <w:t xml:space="preserve"> </w:t>
      </w:r>
      <w:r w:rsidRPr="008576FE">
        <w:rPr>
          <w:rFonts w:ascii="Open Sans" w:hAnsi="Open Sans" w:cs="Open Sans"/>
          <w:color w:val="FF0000"/>
          <w:sz w:val="21"/>
          <w:szCs w:val="21"/>
        </w:rPr>
        <w:t>either by way of</w:t>
      </w:r>
      <w:r w:rsidRPr="008576FE">
        <w:rPr>
          <w:rFonts w:ascii="Open Sans" w:hAnsi="Open Sans" w:cs="Open Sans"/>
          <w:color w:val="FF0000"/>
          <w:kern w:val="0"/>
          <w:sz w:val="21"/>
          <w:szCs w:val="21"/>
        </w:rPr>
        <w:t xml:space="preserve"> providing copies and/or by arranging for the review of those materials with appropriate logistical accommodations. </w:t>
      </w:r>
    </w:p>
    <w:p w14:paraId="0391CFC5" w14:textId="43B16E9E" w:rsidR="008576FE" w:rsidRDefault="008576FE" w:rsidP="008576FE">
      <w:pPr>
        <w:pStyle w:val="ListParagraph"/>
        <w:numPr>
          <w:ilvl w:val="0"/>
          <w:numId w:val="6"/>
        </w:numPr>
        <w:autoSpaceDE w:val="0"/>
        <w:autoSpaceDN w:val="0"/>
        <w:adjustRightInd w:val="0"/>
        <w:rPr>
          <w:rFonts w:ascii="Open Sans" w:hAnsi="Open Sans" w:cs="Open Sans"/>
          <w:color w:val="FF0000"/>
          <w:kern w:val="0"/>
          <w:sz w:val="21"/>
          <w:szCs w:val="21"/>
        </w:rPr>
      </w:pPr>
      <w:r w:rsidRPr="008576FE">
        <w:rPr>
          <w:rFonts w:ascii="Open Sans" w:hAnsi="Open Sans" w:cs="Open Sans"/>
          <w:color w:val="FF0000"/>
          <w:kern w:val="0"/>
          <w:sz w:val="21"/>
          <w:szCs w:val="21"/>
        </w:rPr>
        <w:lastRenderedPageBreak/>
        <w:t xml:space="preserve">To receive from the Internal Affairs Division a written copy of any investigative report, findings of fact and/or recommended disposition that was prepared in connection with a civilian complaint immediately upon its completion and approval.  Said report must be provided to the Civilian Review Board before it is submitted for final disciplinary action to the </w:t>
      </w:r>
      <w:r>
        <w:rPr>
          <w:rFonts w:ascii="Open Sans" w:hAnsi="Open Sans" w:cs="Open Sans"/>
          <w:color w:val="FF0000"/>
          <w:kern w:val="0"/>
          <w:sz w:val="21"/>
          <w:szCs w:val="21"/>
        </w:rPr>
        <w:t>Police Chief</w:t>
      </w:r>
      <w:r w:rsidRPr="008576FE">
        <w:rPr>
          <w:rFonts w:ascii="Open Sans" w:hAnsi="Open Sans" w:cs="Open Sans"/>
          <w:color w:val="FF0000"/>
          <w:kern w:val="0"/>
          <w:sz w:val="21"/>
          <w:szCs w:val="21"/>
        </w:rPr>
        <w:t>.  Board members shall have the opportunity to conduct an interview of the Internal Affairs officer(s) who prepared said report</w:t>
      </w:r>
      <w:r>
        <w:rPr>
          <w:rFonts w:ascii="Open Sans" w:hAnsi="Open Sans" w:cs="Open Sans"/>
          <w:color w:val="FF0000"/>
          <w:kern w:val="0"/>
          <w:sz w:val="21"/>
          <w:szCs w:val="21"/>
        </w:rPr>
        <w:t xml:space="preserve"> as part of its independent investigation</w:t>
      </w:r>
      <w:r w:rsidRPr="008576FE">
        <w:rPr>
          <w:rFonts w:ascii="Open Sans" w:hAnsi="Open Sans" w:cs="Open Sans"/>
          <w:color w:val="FF0000"/>
          <w:kern w:val="0"/>
          <w:sz w:val="21"/>
          <w:szCs w:val="21"/>
        </w:rPr>
        <w:t>.</w:t>
      </w:r>
    </w:p>
    <w:p w14:paraId="4E12AF76" w14:textId="770AFA53" w:rsidR="00AC53C5" w:rsidRPr="00AC53C5" w:rsidRDefault="00E93088" w:rsidP="00AC53C5">
      <w:pPr>
        <w:pStyle w:val="ListParagraph"/>
        <w:autoSpaceDE w:val="0"/>
        <w:autoSpaceDN w:val="0"/>
        <w:adjustRightInd w:val="0"/>
        <w:rPr>
          <w:rFonts w:ascii="Open Sans" w:hAnsi="Open Sans" w:cs="Open Sans"/>
          <w:strike/>
          <w:color w:val="FF0000"/>
          <w:kern w:val="0"/>
          <w:sz w:val="21"/>
          <w:szCs w:val="21"/>
        </w:rPr>
      </w:pPr>
      <w:r w:rsidRPr="00AC53C5">
        <w:rPr>
          <w:rFonts w:ascii="Open Sans" w:eastAsia="Times New Roman" w:hAnsi="Open Sans" w:cs="Open Sans"/>
          <w:strike/>
          <w:color w:val="313335"/>
          <w:spacing w:val="2"/>
          <w:kern w:val="0"/>
          <w:sz w:val="21"/>
          <w:szCs w:val="21"/>
          <w14:ligatures w14:val="none"/>
        </w:rPr>
        <w:t xml:space="preserve">To receive, in writing, a copy of any findings of fact and/or recommended disposition of a complaint at the same time it is forwarded to internal </w:t>
      </w:r>
      <w:proofErr w:type="gramStart"/>
      <w:r w:rsidRPr="00AC53C5">
        <w:rPr>
          <w:rFonts w:ascii="Open Sans" w:eastAsia="Times New Roman" w:hAnsi="Open Sans" w:cs="Open Sans"/>
          <w:strike/>
          <w:color w:val="313335"/>
          <w:spacing w:val="2"/>
          <w:kern w:val="0"/>
          <w:sz w:val="21"/>
          <w:szCs w:val="21"/>
          <w14:ligatures w14:val="none"/>
        </w:rPr>
        <w:t>affairs, before</w:t>
      </w:r>
      <w:proofErr w:type="gramEnd"/>
      <w:r w:rsidRPr="00AC53C5">
        <w:rPr>
          <w:rFonts w:ascii="Open Sans" w:eastAsia="Times New Roman" w:hAnsi="Open Sans" w:cs="Open Sans"/>
          <w:strike/>
          <w:color w:val="313335"/>
          <w:spacing w:val="2"/>
          <w:kern w:val="0"/>
          <w:sz w:val="21"/>
          <w:szCs w:val="21"/>
          <w14:ligatures w14:val="none"/>
        </w:rPr>
        <w:t xml:space="preserve"> it is submitted for final action to the relevant chief of police and to interview the officer(s) preparing such proposed findings of fact and/or recommended disposition</w:t>
      </w:r>
      <w:r w:rsidR="00FB31DB" w:rsidRPr="00AC53C5">
        <w:rPr>
          <w:rFonts w:ascii="Open Sans" w:eastAsia="Times New Roman" w:hAnsi="Open Sans" w:cs="Open Sans"/>
          <w:strike/>
          <w:color w:val="313335"/>
          <w:spacing w:val="2"/>
          <w:kern w:val="0"/>
          <w:sz w:val="21"/>
          <w:szCs w:val="21"/>
          <w14:ligatures w14:val="none"/>
        </w:rPr>
        <w:t>.</w:t>
      </w:r>
      <w:r w:rsidR="001978AD" w:rsidRPr="00AC53C5">
        <w:rPr>
          <w:rFonts w:ascii="Open Sans" w:eastAsia="Times New Roman" w:hAnsi="Open Sans" w:cs="Open Sans"/>
          <w:strike/>
          <w:color w:val="313335"/>
          <w:spacing w:val="2"/>
          <w:kern w:val="0"/>
          <w:sz w:val="21"/>
          <w:szCs w:val="21"/>
          <w14:ligatures w14:val="none"/>
        </w:rPr>
        <w:t xml:space="preserve">  </w:t>
      </w:r>
    </w:p>
    <w:p w14:paraId="64F09666" w14:textId="69932C2D" w:rsidR="001978AD" w:rsidRPr="00AC53C5" w:rsidRDefault="00E93088" w:rsidP="00AC53C5">
      <w:pPr>
        <w:pStyle w:val="ListParagraph"/>
        <w:numPr>
          <w:ilvl w:val="0"/>
          <w:numId w:val="6"/>
        </w:numPr>
        <w:autoSpaceDE w:val="0"/>
        <w:autoSpaceDN w:val="0"/>
        <w:adjustRightInd w:val="0"/>
        <w:rPr>
          <w:rFonts w:ascii="Open Sans" w:hAnsi="Open Sans" w:cs="Open Sans"/>
          <w:color w:val="FF0000"/>
          <w:kern w:val="0"/>
          <w:sz w:val="21"/>
          <w:szCs w:val="21"/>
        </w:rPr>
      </w:pPr>
      <w:r w:rsidRPr="00AC53C5">
        <w:rPr>
          <w:rFonts w:ascii="Open Sans" w:eastAsia="Times New Roman" w:hAnsi="Open Sans" w:cs="Open Sans"/>
          <w:color w:val="313335"/>
          <w:spacing w:val="2"/>
          <w:kern w:val="0"/>
          <w:sz w:val="21"/>
          <w:szCs w:val="21"/>
          <w14:ligatures w14:val="none"/>
        </w:rPr>
        <w:t xml:space="preserve">To </w:t>
      </w:r>
      <w:r w:rsidR="001978AD" w:rsidRPr="00AC53C5">
        <w:rPr>
          <w:rFonts w:ascii="Open Sans" w:eastAsia="Times New Roman" w:hAnsi="Open Sans" w:cs="Open Sans"/>
          <w:color w:val="FF0000"/>
          <w:spacing w:val="2"/>
          <w:kern w:val="0"/>
          <w:sz w:val="21"/>
          <w:szCs w:val="21"/>
          <w14:ligatures w14:val="none"/>
        </w:rPr>
        <w:t xml:space="preserve">review and </w:t>
      </w:r>
      <w:r w:rsidRPr="00AC53C5">
        <w:rPr>
          <w:rFonts w:ascii="Open Sans" w:eastAsia="Times New Roman" w:hAnsi="Open Sans" w:cs="Open Sans"/>
          <w:color w:val="313335"/>
          <w:spacing w:val="2"/>
          <w:kern w:val="0"/>
          <w:sz w:val="21"/>
          <w:szCs w:val="21"/>
          <w14:ligatures w14:val="none"/>
        </w:rPr>
        <w:t xml:space="preserve">hear appeals from any civilian complainant within ninety (90) days of the completion of an </w:t>
      </w:r>
      <w:r w:rsidR="001978AD" w:rsidRPr="00AC53C5">
        <w:rPr>
          <w:rFonts w:ascii="Open Sans" w:eastAsia="Times New Roman" w:hAnsi="Open Sans" w:cs="Open Sans"/>
          <w:color w:val="FF0000"/>
          <w:spacing w:val="2"/>
          <w:kern w:val="0"/>
          <w:sz w:val="21"/>
          <w:szCs w:val="21"/>
          <w14:ligatures w14:val="none"/>
        </w:rPr>
        <w:t>I</w:t>
      </w:r>
      <w:r w:rsidRPr="00AC53C5">
        <w:rPr>
          <w:rFonts w:ascii="Open Sans" w:eastAsia="Times New Roman" w:hAnsi="Open Sans" w:cs="Open Sans"/>
          <w:color w:val="313335"/>
          <w:spacing w:val="2"/>
          <w:kern w:val="0"/>
          <w:sz w:val="21"/>
          <w:szCs w:val="21"/>
          <w14:ligatures w14:val="none"/>
        </w:rPr>
        <w:t xml:space="preserve">nternal </w:t>
      </w:r>
      <w:r w:rsidR="001978AD" w:rsidRPr="00AC53C5">
        <w:rPr>
          <w:rFonts w:ascii="Open Sans" w:eastAsia="Times New Roman" w:hAnsi="Open Sans" w:cs="Open Sans"/>
          <w:color w:val="FF0000"/>
          <w:spacing w:val="2"/>
          <w:kern w:val="0"/>
          <w:sz w:val="21"/>
          <w:szCs w:val="21"/>
          <w14:ligatures w14:val="none"/>
        </w:rPr>
        <w:t>A</w:t>
      </w:r>
      <w:r w:rsidRPr="00AC53C5">
        <w:rPr>
          <w:rFonts w:ascii="Open Sans" w:eastAsia="Times New Roman" w:hAnsi="Open Sans" w:cs="Open Sans"/>
          <w:color w:val="313335"/>
          <w:spacing w:val="2"/>
          <w:kern w:val="0"/>
          <w:sz w:val="21"/>
          <w:szCs w:val="21"/>
          <w14:ligatures w14:val="none"/>
        </w:rPr>
        <w:t xml:space="preserve">ffairs investigation by any police department acting within the City of New Haven pursuant to municipal police </w:t>
      </w:r>
      <w:proofErr w:type="gramStart"/>
      <w:r w:rsidRPr="00AC53C5">
        <w:rPr>
          <w:rFonts w:ascii="Open Sans" w:eastAsia="Times New Roman" w:hAnsi="Open Sans" w:cs="Open Sans"/>
          <w:color w:val="313335"/>
          <w:spacing w:val="2"/>
          <w:kern w:val="0"/>
          <w:sz w:val="21"/>
          <w:szCs w:val="21"/>
          <w14:ligatures w14:val="none"/>
        </w:rPr>
        <w:t>powers;</w:t>
      </w:r>
      <w:proofErr w:type="gramEnd"/>
    </w:p>
    <w:p w14:paraId="5423EE63" w14:textId="13C0BA90" w:rsidR="00E93088" w:rsidRPr="001978AD" w:rsidRDefault="00E93088" w:rsidP="001978AD">
      <w:pPr>
        <w:pStyle w:val="ListParagraph"/>
        <w:numPr>
          <w:ilvl w:val="0"/>
          <w:numId w:val="6"/>
        </w:numPr>
        <w:autoSpaceDE w:val="0"/>
        <w:autoSpaceDN w:val="0"/>
        <w:adjustRightInd w:val="0"/>
        <w:rPr>
          <w:rFonts w:ascii="Open Sans" w:hAnsi="Open Sans" w:cs="Open Sans"/>
          <w:color w:val="FF0000"/>
          <w:kern w:val="0"/>
          <w:sz w:val="21"/>
          <w:szCs w:val="21"/>
        </w:rPr>
      </w:pPr>
      <w:r w:rsidRPr="001978AD">
        <w:rPr>
          <w:rFonts w:ascii="Open Sans" w:eastAsia="Times New Roman" w:hAnsi="Open Sans" w:cs="Open Sans"/>
          <w:color w:val="313335"/>
          <w:spacing w:val="2"/>
          <w:kern w:val="0"/>
          <w:sz w:val="21"/>
          <w:szCs w:val="21"/>
          <w14:ligatures w14:val="none"/>
        </w:rPr>
        <w:t xml:space="preserve">To require any police department acting within the City of New Haven pursuant to municipal police powers to investigate civilian complaints of alleged police misconduct </w:t>
      </w:r>
      <w:r w:rsidRPr="006C0D55">
        <w:rPr>
          <w:rFonts w:ascii="Open Sans" w:eastAsia="Times New Roman" w:hAnsi="Open Sans" w:cs="Open Sans"/>
          <w:strike/>
          <w:color w:val="313335"/>
          <w:spacing w:val="2"/>
          <w:kern w:val="0"/>
          <w:sz w:val="21"/>
          <w:szCs w:val="21"/>
          <w14:ligatures w14:val="none"/>
        </w:rPr>
        <w:t>in the e</w:t>
      </w:r>
      <w:r w:rsidR="006C0D55" w:rsidRPr="006C0D55">
        <w:rPr>
          <w:rFonts w:ascii="Open Sans" w:eastAsia="Times New Roman" w:hAnsi="Open Sans" w:cs="Open Sans"/>
          <w:strike/>
          <w:color w:val="313335"/>
          <w:spacing w:val="2"/>
          <w:kern w:val="0"/>
          <w:sz w:val="21"/>
          <w:szCs w:val="21"/>
          <w14:ligatures w14:val="none"/>
        </w:rPr>
        <w:t>vent that</w:t>
      </w:r>
      <w:r w:rsidR="006C0D55">
        <w:rPr>
          <w:rFonts w:ascii="Open Sans" w:eastAsia="Times New Roman" w:hAnsi="Open Sans" w:cs="Open Sans"/>
          <w:color w:val="FF0000"/>
          <w:spacing w:val="2"/>
          <w:kern w:val="0"/>
          <w:sz w:val="21"/>
          <w:szCs w:val="21"/>
          <w14:ligatures w14:val="none"/>
        </w:rPr>
        <w:t xml:space="preserve"> when it has been determined that </w:t>
      </w:r>
      <w:r w:rsidRPr="001978AD">
        <w:rPr>
          <w:rFonts w:ascii="Open Sans" w:eastAsia="Times New Roman" w:hAnsi="Open Sans" w:cs="Open Sans"/>
          <w:color w:val="313335"/>
          <w:spacing w:val="2"/>
          <w:kern w:val="0"/>
          <w:sz w:val="21"/>
          <w:szCs w:val="21"/>
          <w14:ligatures w14:val="none"/>
        </w:rPr>
        <w:t xml:space="preserve">no investigation has been commenced after an initial </w:t>
      </w:r>
      <w:proofErr w:type="gramStart"/>
      <w:r w:rsidRPr="001978AD">
        <w:rPr>
          <w:rFonts w:ascii="Open Sans" w:eastAsia="Times New Roman" w:hAnsi="Open Sans" w:cs="Open Sans"/>
          <w:color w:val="313335"/>
          <w:spacing w:val="2"/>
          <w:kern w:val="0"/>
          <w:sz w:val="21"/>
          <w:szCs w:val="21"/>
          <w14:ligatures w14:val="none"/>
        </w:rPr>
        <w:t>complaint;</w:t>
      </w:r>
      <w:proofErr w:type="gramEnd"/>
    </w:p>
    <w:p w14:paraId="4D22A3DC" w14:textId="77777777" w:rsidR="001978AD" w:rsidRPr="001978AD" w:rsidRDefault="001978AD" w:rsidP="001978AD">
      <w:pPr>
        <w:pStyle w:val="ListParagraph"/>
        <w:numPr>
          <w:ilvl w:val="0"/>
          <w:numId w:val="6"/>
        </w:numPr>
        <w:autoSpaceDE w:val="0"/>
        <w:autoSpaceDN w:val="0"/>
        <w:adjustRightInd w:val="0"/>
        <w:rPr>
          <w:rFonts w:ascii="Open Sans" w:hAnsi="Open Sans" w:cs="Open Sans"/>
          <w:color w:val="FF0000"/>
          <w:kern w:val="0"/>
          <w:sz w:val="21"/>
          <w:szCs w:val="21"/>
        </w:rPr>
      </w:pPr>
      <w:r w:rsidRPr="001978AD">
        <w:rPr>
          <w:rFonts w:ascii="Open Sans" w:hAnsi="Open Sans" w:cs="Open Sans"/>
          <w:color w:val="FF0000"/>
          <w:kern w:val="0"/>
          <w:sz w:val="21"/>
          <w:szCs w:val="21"/>
        </w:rPr>
        <w:t>To initiate and conduct an independent investigation of a New Haven Police Department incident where, even in cases where no civilian complaint has been brought, a majority vote of the Board members decide that a matter of significant community interest is at stake.</w:t>
      </w:r>
    </w:p>
    <w:p w14:paraId="3814CD89" w14:textId="4DFD0530" w:rsidR="00E93088" w:rsidRPr="001978AD" w:rsidRDefault="00E93088" w:rsidP="001978AD">
      <w:pPr>
        <w:pStyle w:val="ListParagraph"/>
        <w:numPr>
          <w:ilvl w:val="0"/>
          <w:numId w:val="6"/>
        </w:numPr>
        <w:autoSpaceDE w:val="0"/>
        <w:autoSpaceDN w:val="0"/>
        <w:adjustRightInd w:val="0"/>
        <w:rPr>
          <w:rFonts w:ascii="Open Sans" w:hAnsi="Open Sans" w:cs="Open Sans"/>
          <w:color w:val="FF0000"/>
          <w:kern w:val="0"/>
          <w:sz w:val="21"/>
          <w:szCs w:val="21"/>
        </w:rPr>
      </w:pPr>
      <w:r w:rsidRPr="001978AD">
        <w:rPr>
          <w:rFonts w:ascii="Open Sans" w:eastAsia="Times New Roman" w:hAnsi="Open Sans" w:cs="Open Sans"/>
          <w:color w:val="313335"/>
          <w:spacing w:val="2"/>
          <w:kern w:val="0"/>
          <w:sz w:val="21"/>
          <w:szCs w:val="21"/>
          <w14:ligatures w14:val="none"/>
        </w:rPr>
        <w:t xml:space="preserve">To prepare an annual report to the </w:t>
      </w:r>
      <w:r w:rsidR="00BD625F" w:rsidRPr="00BD625F">
        <w:rPr>
          <w:rFonts w:ascii="Open Sans" w:eastAsia="Times New Roman" w:hAnsi="Open Sans" w:cs="Open Sans"/>
          <w:color w:val="FF0000"/>
          <w:spacing w:val="2"/>
          <w:kern w:val="0"/>
          <w:sz w:val="21"/>
          <w:szCs w:val="21"/>
          <w14:ligatures w14:val="none"/>
        </w:rPr>
        <w:t>O</w:t>
      </w:r>
      <w:r w:rsidRPr="001978AD">
        <w:rPr>
          <w:rFonts w:ascii="Open Sans" w:eastAsia="Times New Roman" w:hAnsi="Open Sans" w:cs="Open Sans"/>
          <w:color w:val="313335"/>
          <w:spacing w:val="2"/>
          <w:kern w:val="0"/>
          <w:sz w:val="21"/>
          <w:szCs w:val="21"/>
          <w14:ligatures w14:val="none"/>
        </w:rPr>
        <w:t xml:space="preserve">ffice of the </w:t>
      </w:r>
      <w:r w:rsidR="00BD625F" w:rsidRPr="00BD625F">
        <w:rPr>
          <w:rFonts w:ascii="Open Sans" w:eastAsia="Times New Roman" w:hAnsi="Open Sans" w:cs="Open Sans"/>
          <w:color w:val="FF0000"/>
          <w:spacing w:val="2"/>
          <w:kern w:val="0"/>
          <w:sz w:val="21"/>
          <w:szCs w:val="21"/>
          <w14:ligatures w14:val="none"/>
        </w:rPr>
        <w:t>M</w:t>
      </w:r>
      <w:r w:rsidRPr="001978AD">
        <w:rPr>
          <w:rFonts w:ascii="Open Sans" w:eastAsia="Times New Roman" w:hAnsi="Open Sans" w:cs="Open Sans"/>
          <w:color w:val="313335"/>
          <w:spacing w:val="2"/>
          <w:kern w:val="0"/>
          <w:sz w:val="21"/>
          <w:szCs w:val="21"/>
          <w14:ligatures w14:val="none"/>
        </w:rPr>
        <w:t xml:space="preserve">ayor and the </w:t>
      </w:r>
      <w:r w:rsidR="006323D8" w:rsidRPr="006323D8">
        <w:rPr>
          <w:rFonts w:ascii="Open Sans" w:eastAsia="Times New Roman" w:hAnsi="Open Sans" w:cs="Open Sans"/>
          <w:color w:val="FF0000"/>
          <w:spacing w:val="2"/>
          <w:kern w:val="0"/>
          <w:sz w:val="21"/>
          <w:szCs w:val="21"/>
          <w14:ligatures w14:val="none"/>
        </w:rPr>
        <w:t>B</w:t>
      </w:r>
      <w:r w:rsidRPr="001978AD">
        <w:rPr>
          <w:rFonts w:ascii="Open Sans" w:eastAsia="Times New Roman" w:hAnsi="Open Sans" w:cs="Open Sans"/>
          <w:color w:val="313335"/>
          <w:spacing w:val="2"/>
          <w:kern w:val="0"/>
          <w:sz w:val="21"/>
          <w:szCs w:val="21"/>
          <w14:ligatures w14:val="none"/>
        </w:rPr>
        <w:t xml:space="preserve">oard of </w:t>
      </w:r>
      <w:r w:rsidR="006323D8" w:rsidRPr="006323D8">
        <w:rPr>
          <w:rFonts w:ascii="Open Sans" w:eastAsia="Times New Roman" w:hAnsi="Open Sans" w:cs="Open Sans"/>
          <w:color w:val="FF0000"/>
          <w:spacing w:val="2"/>
          <w:kern w:val="0"/>
          <w:sz w:val="21"/>
          <w:szCs w:val="21"/>
          <w14:ligatures w14:val="none"/>
        </w:rPr>
        <w:t>A</w:t>
      </w:r>
      <w:r w:rsidRPr="001978AD">
        <w:rPr>
          <w:rFonts w:ascii="Open Sans" w:eastAsia="Times New Roman" w:hAnsi="Open Sans" w:cs="Open Sans"/>
          <w:color w:val="313335"/>
          <w:spacing w:val="2"/>
          <w:kern w:val="0"/>
          <w:sz w:val="21"/>
          <w:szCs w:val="21"/>
          <w14:ligatures w14:val="none"/>
        </w:rPr>
        <w:t>lders indicating:</w:t>
      </w:r>
    </w:p>
    <w:p w14:paraId="3AF19EB9" w14:textId="6262E33D" w:rsidR="001978AD" w:rsidRPr="001978AD" w:rsidRDefault="00E93088" w:rsidP="001978AD">
      <w:pPr>
        <w:pStyle w:val="ListParagraph"/>
        <w:numPr>
          <w:ilvl w:val="0"/>
          <w:numId w:val="8"/>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1978AD">
        <w:rPr>
          <w:rFonts w:ascii="Open Sans" w:eastAsia="Times New Roman" w:hAnsi="Open Sans" w:cs="Open Sans"/>
          <w:color w:val="313335"/>
          <w:spacing w:val="2"/>
          <w:kern w:val="0"/>
          <w:sz w:val="21"/>
          <w:szCs w:val="21"/>
          <w14:ligatures w14:val="none"/>
        </w:rPr>
        <w:t xml:space="preserve">The number, type, and basic facts of complaints </w:t>
      </w:r>
      <w:proofErr w:type="gramStart"/>
      <w:r w:rsidRPr="001978AD">
        <w:rPr>
          <w:rFonts w:ascii="Open Sans" w:eastAsia="Times New Roman" w:hAnsi="Open Sans" w:cs="Open Sans"/>
          <w:color w:val="313335"/>
          <w:spacing w:val="2"/>
          <w:kern w:val="0"/>
          <w:sz w:val="21"/>
          <w:szCs w:val="21"/>
          <w14:ligatures w14:val="none"/>
        </w:rPr>
        <w:t>filed;</w:t>
      </w:r>
      <w:proofErr w:type="gramEnd"/>
    </w:p>
    <w:p w14:paraId="17ADE091" w14:textId="77777777" w:rsidR="001978AD" w:rsidRDefault="00E93088" w:rsidP="001978AD">
      <w:pPr>
        <w:pStyle w:val="ListParagraph"/>
        <w:numPr>
          <w:ilvl w:val="0"/>
          <w:numId w:val="8"/>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1978AD">
        <w:rPr>
          <w:rFonts w:ascii="Open Sans" w:eastAsia="Times New Roman" w:hAnsi="Open Sans" w:cs="Open Sans"/>
          <w:color w:val="313335"/>
          <w:spacing w:val="2"/>
          <w:kern w:val="0"/>
          <w:sz w:val="21"/>
          <w:szCs w:val="21"/>
          <w14:ligatures w14:val="none"/>
        </w:rPr>
        <w:t xml:space="preserve">The number of police officers against whom complaints were filed and the number of police officers against whom multiple complaints were </w:t>
      </w:r>
      <w:proofErr w:type="gramStart"/>
      <w:r w:rsidRPr="001978AD">
        <w:rPr>
          <w:rFonts w:ascii="Open Sans" w:eastAsia="Times New Roman" w:hAnsi="Open Sans" w:cs="Open Sans"/>
          <w:color w:val="313335"/>
          <w:spacing w:val="2"/>
          <w:kern w:val="0"/>
          <w:sz w:val="21"/>
          <w:szCs w:val="21"/>
          <w14:ligatures w14:val="none"/>
        </w:rPr>
        <w:t>received;</w:t>
      </w:r>
      <w:proofErr w:type="gramEnd"/>
    </w:p>
    <w:p w14:paraId="7AE59016" w14:textId="711813F8" w:rsidR="001978AD" w:rsidRDefault="00E93088" w:rsidP="001978AD">
      <w:pPr>
        <w:pStyle w:val="ListParagraph"/>
        <w:numPr>
          <w:ilvl w:val="0"/>
          <w:numId w:val="8"/>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1978AD">
        <w:rPr>
          <w:rFonts w:ascii="Open Sans" w:eastAsia="Times New Roman" w:hAnsi="Open Sans" w:cs="Open Sans"/>
          <w:color w:val="313335"/>
          <w:spacing w:val="2"/>
          <w:kern w:val="0"/>
          <w:sz w:val="21"/>
          <w:szCs w:val="21"/>
          <w14:ligatures w14:val="none"/>
        </w:rPr>
        <w:t xml:space="preserve">The </w:t>
      </w:r>
      <w:r w:rsidR="006323D8" w:rsidRPr="006323D8">
        <w:rPr>
          <w:rFonts w:ascii="Open Sans" w:eastAsia="Times New Roman" w:hAnsi="Open Sans" w:cs="Open Sans"/>
          <w:color w:val="FF0000"/>
          <w:spacing w:val="2"/>
          <w:kern w:val="0"/>
          <w:sz w:val="21"/>
          <w:szCs w:val="21"/>
          <w14:ligatures w14:val="none"/>
        </w:rPr>
        <w:t>C</w:t>
      </w:r>
      <w:r w:rsidRPr="001978AD">
        <w:rPr>
          <w:rFonts w:ascii="Open Sans" w:eastAsia="Times New Roman" w:hAnsi="Open Sans" w:cs="Open Sans"/>
          <w:color w:val="313335"/>
          <w:spacing w:val="2"/>
          <w:kern w:val="0"/>
          <w:sz w:val="21"/>
          <w:szCs w:val="21"/>
          <w14:ligatures w14:val="none"/>
        </w:rPr>
        <w:t xml:space="preserve">ivilian </w:t>
      </w:r>
      <w:r w:rsidR="006323D8" w:rsidRPr="006323D8">
        <w:rPr>
          <w:rFonts w:ascii="Open Sans" w:eastAsia="Times New Roman" w:hAnsi="Open Sans" w:cs="Open Sans"/>
          <w:color w:val="FF0000"/>
          <w:spacing w:val="2"/>
          <w:kern w:val="0"/>
          <w:sz w:val="21"/>
          <w:szCs w:val="21"/>
          <w14:ligatures w14:val="none"/>
        </w:rPr>
        <w:t>R</w:t>
      </w:r>
      <w:r w:rsidRPr="001978AD">
        <w:rPr>
          <w:rFonts w:ascii="Open Sans" w:eastAsia="Times New Roman" w:hAnsi="Open Sans" w:cs="Open Sans"/>
          <w:color w:val="313335"/>
          <w:spacing w:val="2"/>
          <w:kern w:val="0"/>
          <w:sz w:val="21"/>
          <w:szCs w:val="21"/>
          <w14:ligatures w14:val="none"/>
        </w:rPr>
        <w:t xml:space="preserve">eview </w:t>
      </w:r>
      <w:r w:rsidR="006323D8" w:rsidRPr="006323D8">
        <w:rPr>
          <w:rFonts w:ascii="Open Sans" w:eastAsia="Times New Roman" w:hAnsi="Open Sans" w:cs="Open Sans"/>
          <w:color w:val="FF0000"/>
          <w:spacing w:val="2"/>
          <w:kern w:val="0"/>
          <w:sz w:val="21"/>
          <w:szCs w:val="21"/>
          <w14:ligatures w14:val="none"/>
        </w:rPr>
        <w:t>B</w:t>
      </w:r>
      <w:r w:rsidRPr="001978AD">
        <w:rPr>
          <w:rFonts w:ascii="Open Sans" w:eastAsia="Times New Roman" w:hAnsi="Open Sans" w:cs="Open Sans"/>
          <w:color w:val="313335"/>
          <w:spacing w:val="2"/>
          <w:kern w:val="0"/>
          <w:sz w:val="21"/>
          <w:szCs w:val="21"/>
          <w14:ligatures w14:val="none"/>
        </w:rPr>
        <w:t xml:space="preserve">oard's findings and recommendations on the </w:t>
      </w:r>
      <w:proofErr w:type="gramStart"/>
      <w:r w:rsidRPr="001978AD">
        <w:rPr>
          <w:rFonts w:ascii="Open Sans" w:eastAsia="Times New Roman" w:hAnsi="Open Sans" w:cs="Open Sans"/>
          <w:color w:val="313335"/>
          <w:spacing w:val="2"/>
          <w:kern w:val="0"/>
          <w:sz w:val="21"/>
          <w:szCs w:val="21"/>
          <w14:ligatures w14:val="none"/>
        </w:rPr>
        <w:t>complaints;</w:t>
      </w:r>
      <w:proofErr w:type="gramEnd"/>
    </w:p>
    <w:p w14:paraId="336CC357" w14:textId="2E7B36C6" w:rsidR="001978AD" w:rsidRDefault="00E93088" w:rsidP="001978AD">
      <w:pPr>
        <w:pStyle w:val="ListParagraph"/>
        <w:numPr>
          <w:ilvl w:val="0"/>
          <w:numId w:val="8"/>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1978AD">
        <w:rPr>
          <w:rFonts w:ascii="Open Sans" w:eastAsia="Times New Roman" w:hAnsi="Open Sans" w:cs="Open Sans"/>
          <w:color w:val="313335"/>
          <w:spacing w:val="2"/>
          <w:kern w:val="0"/>
          <w:sz w:val="21"/>
          <w:szCs w:val="21"/>
          <w14:ligatures w14:val="none"/>
        </w:rPr>
        <w:t xml:space="preserve">Internal </w:t>
      </w:r>
      <w:r w:rsidR="006323D8" w:rsidRPr="006323D8">
        <w:rPr>
          <w:rFonts w:ascii="Open Sans" w:eastAsia="Times New Roman" w:hAnsi="Open Sans" w:cs="Open Sans"/>
          <w:color w:val="FF0000"/>
          <w:spacing w:val="2"/>
          <w:kern w:val="0"/>
          <w:sz w:val="21"/>
          <w:szCs w:val="21"/>
          <w14:ligatures w14:val="none"/>
        </w:rPr>
        <w:t>A</w:t>
      </w:r>
      <w:r w:rsidRPr="001978AD">
        <w:rPr>
          <w:rFonts w:ascii="Open Sans" w:eastAsia="Times New Roman" w:hAnsi="Open Sans" w:cs="Open Sans"/>
          <w:color w:val="313335"/>
          <w:spacing w:val="2"/>
          <w:kern w:val="0"/>
          <w:sz w:val="21"/>
          <w:szCs w:val="21"/>
          <w14:ligatures w14:val="none"/>
        </w:rPr>
        <w:t>ffairs' findings and recommendations on the same complaints; and</w:t>
      </w:r>
    </w:p>
    <w:p w14:paraId="27B1CD82" w14:textId="77777777" w:rsidR="00F94BD9" w:rsidRDefault="00E93088" w:rsidP="00F94BD9">
      <w:pPr>
        <w:pStyle w:val="ListParagraph"/>
        <w:numPr>
          <w:ilvl w:val="0"/>
          <w:numId w:val="8"/>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1978AD">
        <w:rPr>
          <w:rFonts w:ascii="Open Sans" w:eastAsia="Times New Roman" w:hAnsi="Open Sans" w:cs="Open Sans"/>
          <w:color w:val="313335"/>
          <w:spacing w:val="2"/>
          <w:kern w:val="0"/>
          <w:sz w:val="21"/>
          <w:szCs w:val="21"/>
          <w14:ligatures w14:val="none"/>
        </w:rPr>
        <w:t xml:space="preserve">The disposition of the complaints, provided such disclosure does not violate confidentiality laws and </w:t>
      </w:r>
      <w:proofErr w:type="gramStart"/>
      <w:r w:rsidRPr="001978AD">
        <w:rPr>
          <w:rFonts w:ascii="Open Sans" w:eastAsia="Times New Roman" w:hAnsi="Open Sans" w:cs="Open Sans"/>
          <w:color w:val="313335"/>
          <w:spacing w:val="2"/>
          <w:kern w:val="0"/>
          <w:sz w:val="21"/>
          <w:szCs w:val="21"/>
          <w14:ligatures w14:val="none"/>
        </w:rPr>
        <w:t>regulations;</w:t>
      </w:r>
      <w:proofErr w:type="gramEnd"/>
    </w:p>
    <w:p w14:paraId="7BB41E39" w14:textId="77777777" w:rsidR="00F94BD9" w:rsidRPr="00F10E9F" w:rsidRDefault="00E93088" w:rsidP="00F10E9F">
      <w:pPr>
        <w:pStyle w:val="ListParagraph"/>
        <w:shd w:val="clear" w:color="auto" w:fill="FFFFFF"/>
        <w:spacing w:before="100" w:beforeAutospacing="1" w:after="100" w:afterAutospacing="1"/>
        <w:rPr>
          <w:rFonts w:ascii="Open Sans" w:eastAsia="Times New Roman" w:hAnsi="Open Sans" w:cs="Open Sans"/>
          <w:strike/>
          <w:color w:val="313335"/>
          <w:spacing w:val="2"/>
          <w:kern w:val="0"/>
          <w:sz w:val="21"/>
          <w:szCs w:val="21"/>
          <w14:ligatures w14:val="none"/>
        </w:rPr>
      </w:pPr>
      <w:r w:rsidRPr="00F10E9F">
        <w:rPr>
          <w:rFonts w:ascii="Open Sans" w:eastAsia="Times New Roman" w:hAnsi="Open Sans" w:cs="Open Sans"/>
          <w:strike/>
          <w:color w:val="313335"/>
          <w:spacing w:val="2"/>
          <w:kern w:val="0"/>
          <w:sz w:val="21"/>
          <w:szCs w:val="21"/>
          <w14:ligatures w14:val="none"/>
        </w:rPr>
        <w:t xml:space="preserve">To require any police department acting within the City of New Haven pursuant to municipal police powers to reopen any closed investigation and to continue an investigation, if in the judgment of the civilian review board, an initial investigation was incomplete, unfair, or otherwise </w:t>
      </w:r>
      <w:proofErr w:type="gramStart"/>
      <w:r w:rsidRPr="00F10E9F">
        <w:rPr>
          <w:rFonts w:ascii="Open Sans" w:eastAsia="Times New Roman" w:hAnsi="Open Sans" w:cs="Open Sans"/>
          <w:strike/>
          <w:color w:val="313335"/>
          <w:spacing w:val="2"/>
          <w:kern w:val="0"/>
          <w:sz w:val="21"/>
          <w:szCs w:val="21"/>
          <w14:ligatures w14:val="none"/>
        </w:rPr>
        <w:t>unresolved;</w:t>
      </w:r>
      <w:proofErr w:type="gramEnd"/>
    </w:p>
    <w:p w14:paraId="5E1FDF62" w14:textId="77777777" w:rsidR="00F94BD9" w:rsidRPr="00F94BD9" w:rsidRDefault="00F94BD9" w:rsidP="00F94BD9">
      <w:pPr>
        <w:pStyle w:val="ListParagraph"/>
        <w:numPr>
          <w:ilvl w:val="0"/>
          <w:numId w:val="6"/>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F94BD9">
        <w:rPr>
          <w:rFonts w:ascii="Open Sans" w:hAnsi="Open Sans" w:cs="Open Sans"/>
          <w:color w:val="FF0000"/>
          <w:kern w:val="0"/>
          <w:sz w:val="21"/>
          <w:szCs w:val="21"/>
        </w:rPr>
        <w:t>To request any police department within the City of New Haven acting pursuant to municipal police powers to reopen any closed Internal Affairs investigation and to continue that investigation, if in the judgment of the Civilian Review Board and based upon its own independent investigation, the initial Internal Affairs investigation was incomplete, unfair, or otherwise warrants further review.</w:t>
      </w:r>
    </w:p>
    <w:p w14:paraId="7DD0D176" w14:textId="77777777" w:rsidR="00F94BD9" w:rsidRDefault="00E93088" w:rsidP="00F94BD9">
      <w:pPr>
        <w:pStyle w:val="ListParagraph"/>
        <w:numPr>
          <w:ilvl w:val="0"/>
          <w:numId w:val="6"/>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F94BD9">
        <w:rPr>
          <w:rFonts w:ascii="Open Sans" w:eastAsia="Times New Roman" w:hAnsi="Open Sans" w:cs="Open Sans"/>
          <w:color w:val="313335"/>
          <w:spacing w:val="2"/>
          <w:kern w:val="0"/>
          <w:sz w:val="21"/>
          <w:szCs w:val="21"/>
          <w14:ligatures w14:val="none"/>
        </w:rPr>
        <w:t xml:space="preserve">To recommend revisions to policies, the manner of processing civilian complaints, training protocols, and/or provisions of general orders or departmental standards, to any police department acting within the City of New Haven pursuant to municipal police </w:t>
      </w:r>
      <w:proofErr w:type="gramStart"/>
      <w:r w:rsidRPr="00F94BD9">
        <w:rPr>
          <w:rFonts w:ascii="Open Sans" w:eastAsia="Times New Roman" w:hAnsi="Open Sans" w:cs="Open Sans"/>
          <w:color w:val="313335"/>
          <w:spacing w:val="2"/>
          <w:kern w:val="0"/>
          <w:sz w:val="21"/>
          <w:szCs w:val="21"/>
          <w14:ligatures w14:val="none"/>
        </w:rPr>
        <w:t>powers;</w:t>
      </w:r>
      <w:proofErr w:type="gramEnd"/>
    </w:p>
    <w:p w14:paraId="432D9A34" w14:textId="058C45DB" w:rsidR="00F94BD9" w:rsidRDefault="00E93088" w:rsidP="00F94BD9">
      <w:pPr>
        <w:pStyle w:val="ListParagraph"/>
        <w:numPr>
          <w:ilvl w:val="0"/>
          <w:numId w:val="6"/>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F94BD9">
        <w:rPr>
          <w:rFonts w:ascii="Open Sans" w:eastAsia="Times New Roman" w:hAnsi="Open Sans" w:cs="Open Sans"/>
          <w:color w:val="313335"/>
          <w:spacing w:val="2"/>
          <w:kern w:val="0"/>
          <w:sz w:val="21"/>
          <w:szCs w:val="21"/>
          <w14:ligatures w14:val="none"/>
        </w:rPr>
        <w:lastRenderedPageBreak/>
        <w:t xml:space="preserve">To develop policies and procedures for the filing and processing of civilian complaints to the </w:t>
      </w:r>
      <w:r w:rsidR="003C3656" w:rsidRPr="003C3656">
        <w:rPr>
          <w:rFonts w:ascii="Open Sans" w:eastAsia="Times New Roman" w:hAnsi="Open Sans" w:cs="Open Sans"/>
          <w:color w:val="FF0000"/>
          <w:spacing w:val="2"/>
          <w:kern w:val="0"/>
          <w:sz w:val="21"/>
          <w:szCs w:val="21"/>
          <w14:ligatures w14:val="none"/>
        </w:rPr>
        <w:t>C</w:t>
      </w:r>
      <w:r w:rsidRPr="00F94BD9">
        <w:rPr>
          <w:rFonts w:ascii="Open Sans" w:eastAsia="Times New Roman" w:hAnsi="Open Sans" w:cs="Open Sans"/>
          <w:color w:val="313335"/>
          <w:spacing w:val="2"/>
          <w:kern w:val="0"/>
          <w:sz w:val="21"/>
          <w:szCs w:val="21"/>
          <w14:ligatures w14:val="none"/>
        </w:rPr>
        <w:t xml:space="preserve">ivilian </w:t>
      </w:r>
      <w:r w:rsidR="003C3656" w:rsidRPr="003C3656">
        <w:rPr>
          <w:rFonts w:ascii="Open Sans" w:eastAsia="Times New Roman" w:hAnsi="Open Sans" w:cs="Open Sans"/>
          <w:color w:val="FF0000"/>
          <w:spacing w:val="2"/>
          <w:kern w:val="0"/>
          <w:sz w:val="21"/>
          <w:szCs w:val="21"/>
          <w14:ligatures w14:val="none"/>
        </w:rPr>
        <w:t>R</w:t>
      </w:r>
      <w:r w:rsidRPr="00F94BD9">
        <w:rPr>
          <w:rFonts w:ascii="Open Sans" w:eastAsia="Times New Roman" w:hAnsi="Open Sans" w:cs="Open Sans"/>
          <w:color w:val="313335"/>
          <w:spacing w:val="2"/>
          <w:kern w:val="0"/>
          <w:sz w:val="21"/>
          <w:szCs w:val="21"/>
          <w14:ligatures w14:val="none"/>
        </w:rPr>
        <w:t xml:space="preserve">eview </w:t>
      </w:r>
      <w:r w:rsidR="003C3656" w:rsidRPr="003C3656">
        <w:rPr>
          <w:rFonts w:ascii="Open Sans" w:eastAsia="Times New Roman" w:hAnsi="Open Sans" w:cs="Open Sans"/>
          <w:color w:val="FF0000"/>
          <w:spacing w:val="2"/>
          <w:kern w:val="0"/>
          <w:sz w:val="21"/>
          <w:szCs w:val="21"/>
          <w14:ligatures w14:val="none"/>
        </w:rPr>
        <w:t>B</w:t>
      </w:r>
      <w:r w:rsidRPr="00F94BD9">
        <w:rPr>
          <w:rFonts w:ascii="Open Sans" w:eastAsia="Times New Roman" w:hAnsi="Open Sans" w:cs="Open Sans"/>
          <w:color w:val="313335"/>
          <w:spacing w:val="2"/>
          <w:kern w:val="0"/>
          <w:sz w:val="21"/>
          <w:szCs w:val="21"/>
          <w14:ligatures w14:val="none"/>
        </w:rPr>
        <w:t xml:space="preserve">oard, for the operations of said board, and for the training of members of said </w:t>
      </w:r>
      <w:r w:rsidR="003C3656" w:rsidRPr="003C3656">
        <w:rPr>
          <w:rFonts w:ascii="Open Sans" w:eastAsia="Times New Roman" w:hAnsi="Open Sans" w:cs="Open Sans"/>
          <w:color w:val="FF0000"/>
          <w:spacing w:val="2"/>
          <w:kern w:val="0"/>
          <w:sz w:val="21"/>
          <w:szCs w:val="21"/>
          <w14:ligatures w14:val="none"/>
        </w:rPr>
        <w:t>B</w:t>
      </w:r>
      <w:r w:rsidRPr="00F94BD9">
        <w:rPr>
          <w:rFonts w:ascii="Open Sans" w:eastAsia="Times New Roman" w:hAnsi="Open Sans" w:cs="Open Sans"/>
          <w:color w:val="313335"/>
          <w:spacing w:val="2"/>
          <w:kern w:val="0"/>
          <w:sz w:val="21"/>
          <w:szCs w:val="21"/>
          <w14:ligatures w14:val="none"/>
        </w:rPr>
        <w:t xml:space="preserve">oard and the community-based agencies and organizations, as selected by said </w:t>
      </w:r>
      <w:r w:rsidR="003C3656" w:rsidRPr="003C3656">
        <w:rPr>
          <w:rFonts w:ascii="Open Sans" w:eastAsia="Times New Roman" w:hAnsi="Open Sans" w:cs="Open Sans"/>
          <w:color w:val="FF0000"/>
          <w:spacing w:val="2"/>
          <w:kern w:val="0"/>
          <w:sz w:val="21"/>
          <w:szCs w:val="21"/>
          <w14:ligatures w14:val="none"/>
        </w:rPr>
        <w:t>B</w:t>
      </w:r>
      <w:r w:rsidRPr="00F94BD9">
        <w:rPr>
          <w:rFonts w:ascii="Open Sans" w:eastAsia="Times New Roman" w:hAnsi="Open Sans" w:cs="Open Sans"/>
          <w:color w:val="313335"/>
          <w:spacing w:val="2"/>
          <w:kern w:val="0"/>
          <w:sz w:val="21"/>
          <w:szCs w:val="21"/>
          <w14:ligatures w14:val="none"/>
        </w:rPr>
        <w:t>oard</w:t>
      </w:r>
      <w:r w:rsidR="003C3656">
        <w:rPr>
          <w:rFonts w:ascii="Open Sans" w:eastAsia="Times New Roman" w:hAnsi="Open Sans" w:cs="Open Sans"/>
          <w:color w:val="313335"/>
          <w:spacing w:val="2"/>
          <w:kern w:val="0"/>
          <w:sz w:val="21"/>
          <w:szCs w:val="21"/>
          <w14:ligatures w14:val="none"/>
        </w:rPr>
        <w:t>.</w:t>
      </w:r>
    </w:p>
    <w:p w14:paraId="3F8537BD" w14:textId="5994F952" w:rsidR="00E93088" w:rsidRPr="00F94BD9" w:rsidRDefault="00E93088" w:rsidP="00F94BD9">
      <w:pPr>
        <w:pStyle w:val="ListParagraph"/>
        <w:numPr>
          <w:ilvl w:val="0"/>
          <w:numId w:val="6"/>
        </w:num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F94BD9">
        <w:rPr>
          <w:rFonts w:ascii="Open Sans" w:eastAsia="Times New Roman" w:hAnsi="Open Sans" w:cs="Open Sans"/>
          <w:color w:val="313335"/>
          <w:spacing w:val="2"/>
          <w:kern w:val="0"/>
          <w:sz w:val="21"/>
          <w:szCs w:val="21"/>
          <w14:ligatures w14:val="none"/>
        </w:rPr>
        <w:t>To develop a memorandum of understanding with the Yale University Police Department designed to effectuate the goal of assuring transparent civilian review of any civilian complaint of an alleged police misconduct by an officer employed by a police department acting within the City of New Haven pursuant to municipal police powers.</w:t>
      </w:r>
    </w:p>
    <w:p w14:paraId="74B818BC" w14:textId="77777777" w:rsidR="00E93088" w:rsidRPr="00E93088" w:rsidRDefault="00E93088" w:rsidP="003C3656">
      <w:p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10"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6, 1-7-19)</w:t>
      </w:r>
    </w:p>
    <w:p w14:paraId="5599E4A6" w14:textId="77777777" w:rsidR="00E93088" w:rsidRPr="00E93088" w:rsidRDefault="00E93088" w:rsidP="00F94BD9">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 2-802. - Investigations.</w:t>
      </w:r>
    </w:p>
    <w:p w14:paraId="61CF511E" w14:textId="1EDE62FF" w:rsidR="00F94BD9" w:rsidRPr="00F94BD9" w:rsidRDefault="00E93088" w:rsidP="00F94BD9">
      <w:pPr>
        <w:pStyle w:val="ListParagraph"/>
        <w:numPr>
          <w:ilvl w:val="0"/>
          <w:numId w:val="10"/>
        </w:numPr>
        <w:shd w:val="clear" w:color="auto" w:fill="FFFFFF"/>
        <w:spacing w:after="195"/>
        <w:rPr>
          <w:rFonts w:ascii="Open Sans" w:eastAsia="Times New Roman" w:hAnsi="Open Sans" w:cs="Open Sans"/>
          <w:color w:val="313335"/>
          <w:spacing w:val="2"/>
          <w:kern w:val="0"/>
          <w:sz w:val="21"/>
          <w:szCs w:val="21"/>
          <w14:ligatures w14:val="none"/>
        </w:rPr>
      </w:pPr>
      <w:r w:rsidRPr="00F94BD9">
        <w:rPr>
          <w:rFonts w:ascii="Open Sans" w:eastAsia="Times New Roman" w:hAnsi="Open Sans" w:cs="Open Sans"/>
          <w:color w:val="313335"/>
          <w:spacing w:val="2"/>
          <w:kern w:val="0"/>
          <w:sz w:val="21"/>
          <w:szCs w:val="21"/>
          <w14:ligatures w14:val="none"/>
        </w:rPr>
        <w:t xml:space="preserve">When the </w:t>
      </w:r>
      <w:r w:rsidR="00F94BD9" w:rsidRPr="00F94BD9">
        <w:rPr>
          <w:rFonts w:ascii="Open Sans" w:eastAsia="Times New Roman" w:hAnsi="Open Sans" w:cs="Open Sans"/>
          <w:color w:val="FF0000"/>
          <w:spacing w:val="2"/>
          <w:kern w:val="0"/>
          <w:sz w:val="21"/>
          <w:szCs w:val="21"/>
          <w14:ligatures w14:val="none"/>
        </w:rPr>
        <w:t>C</w:t>
      </w:r>
      <w:r w:rsidRPr="00F94BD9">
        <w:rPr>
          <w:rFonts w:ascii="Open Sans" w:eastAsia="Times New Roman" w:hAnsi="Open Sans" w:cs="Open Sans"/>
          <w:color w:val="313335"/>
          <w:spacing w:val="2"/>
          <w:kern w:val="0"/>
          <w:sz w:val="21"/>
          <w:szCs w:val="21"/>
          <w14:ligatures w14:val="none"/>
        </w:rPr>
        <w:t xml:space="preserve">ivilian </w:t>
      </w:r>
      <w:r w:rsidR="00F94BD9" w:rsidRPr="00F94BD9">
        <w:rPr>
          <w:rFonts w:ascii="Open Sans" w:eastAsia="Times New Roman" w:hAnsi="Open Sans" w:cs="Open Sans"/>
          <w:color w:val="FF0000"/>
          <w:spacing w:val="2"/>
          <w:kern w:val="0"/>
          <w:sz w:val="21"/>
          <w:szCs w:val="21"/>
          <w14:ligatures w14:val="none"/>
        </w:rPr>
        <w:t>R</w:t>
      </w:r>
      <w:r w:rsidRPr="00F94BD9">
        <w:rPr>
          <w:rFonts w:ascii="Open Sans" w:eastAsia="Times New Roman" w:hAnsi="Open Sans" w:cs="Open Sans"/>
          <w:color w:val="313335"/>
          <w:spacing w:val="2"/>
          <w:kern w:val="0"/>
          <w:sz w:val="21"/>
          <w:szCs w:val="21"/>
          <w14:ligatures w14:val="none"/>
        </w:rPr>
        <w:t xml:space="preserve">eview </w:t>
      </w:r>
      <w:r w:rsidR="00F94BD9" w:rsidRPr="00F94BD9">
        <w:rPr>
          <w:rFonts w:ascii="Open Sans" w:eastAsia="Times New Roman" w:hAnsi="Open Sans" w:cs="Open Sans"/>
          <w:color w:val="FF0000"/>
          <w:spacing w:val="2"/>
          <w:kern w:val="0"/>
          <w:sz w:val="21"/>
          <w:szCs w:val="21"/>
          <w14:ligatures w14:val="none"/>
        </w:rPr>
        <w:t>B</w:t>
      </w:r>
      <w:r w:rsidRPr="00F94BD9">
        <w:rPr>
          <w:rFonts w:ascii="Open Sans" w:eastAsia="Times New Roman" w:hAnsi="Open Sans" w:cs="Open Sans"/>
          <w:color w:val="313335"/>
          <w:spacing w:val="2"/>
          <w:kern w:val="0"/>
          <w:sz w:val="21"/>
          <w:szCs w:val="21"/>
          <w14:ligatures w14:val="none"/>
        </w:rPr>
        <w:t xml:space="preserve">oard </w:t>
      </w:r>
      <w:r w:rsidRPr="00F94BD9">
        <w:rPr>
          <w:rFonts w:ascii="Open Sans" w:eastAsia="Times New Roman" w:hAnsi="Open Sans" w:cs="Open Sans"/>
          <w:strike/>
          <w:color w:val="313335"/>
          <w:spacing w:val="2"/>
          <w:kern w:val="0"/>
          <w:sz w:val="21"/>
          <w:szCs w:val="21"/>
          <w14:ligatures w14:val="none"/>
        </w:rPr>
        <w:t>by simple majority vote of members present</w:t>
      </w:r>
      <w:r w:rsidRPr="00F94BD9">
        <w:rPr>
          <w:rFonts w:ascii="Open Sans" w:eastAsia="Times New Roman" w:hAnsi="Open Sans" w:cs="Open Sans"/>
          <w:color w:val="313335"/>
          <w:spacing w:val="2"/>
          <w:kern w:val="0"/>
          <w:sz w:val="21"/>
          <w:szCs w:val="21"/>
          <w14:ligatures w14:val="none"/>
        </w:rPr>
        <w:t xml:space="preserve"> determines it in the public interest, the </w:t>
      </w:r>
      <w:r w:rsidR="00F94BD9" w:rsidRPr="00F94BD9">
        <w:rPr>
          <w:rFonts w:ascii="Open Sans" w:eastAsia="Times New Roman" w:hAnsi="Open Sans" w:cs="Open Sans"/>
          <w:color w:val="FF0000"/>
          <w:spacing w:val="2"/>
          <w:kern w:val="0"/>
          <w:sz w:val="21"/>
          <w:szCs w:val="21"/>
          <w14:ligatures w14:val="none"/>
        </w:rPr>
        <w:t>C</w:t>
      </w:r>
      <w:r w:rsidRPr="00F94BD9">
        <w:rPr>
          <w:rFonts w:ascii="Open Sans" w:eastAsia="Times New Roman" w:hAnsi="Open Sans" w:cs="Open Sans"/>
          <w:color w:val="313335"/>
          <w:spacing w:val="2"/>
          <w:kern w:val="0"/>
          <w:sz w:val="21"/>
          <w:szCs w:val="21"/>
          <w14:ligatures w14:val="none"/>
        </w:rPr>
        <w:t xml:space="preserve">ivilian </w:t>
      </w:r>
      <w:r w:rsidR="00F94BD9" w:rsidRPr="00F94BD9">
        <w:rPr>
          <w:rFonts w:ascii="Open Sans" w:eastAsia="Times New Roman" w:hAnsi="Open Sans" w:cs="Open Sans"/>
          <w:color w:val="FF0000"/>
          <w:spacing w:val="2"/>
          <w:kern w:val="0"/>
          <w:sz w:val="21"/>
          <w:szCs w:val="21"/>
          <w14:ligatures w14:val="none"/>
        </w:rPr>
        <w:t>R</w:t>
      </w:r>
      <w:r w:rsidRPr="00F94BD9">
        <w:rPr>
          <w:rFonts w:ascii="Open Sans" w:eastAsia="Times New Roman" w:hAnsi="Open Sans" w:cs="Open Sans"/>
          <w:color w:val="313335"/>
          <w:spacing w:val="2"/>
          <w:kern w:val="0"/>
          <w:sz w:val="21"/>
          <w:szCs w:val="21"/>
          <w14:ligatures w14:val="none"/>
        </w:rPr>
        <w:t xml:space="preserve">eview </w:t>
      </w:r>
      <w:r w:rsidR="00F94BD9" w:rsidRPr="00F94BD9">
        <w:rPr>
          <w:rFonts w:ascii="Open Sans" w:eastAsia="Times New Roman" w:hAnsi="Open Sans" w:cs="Open Sans"/>
          <w:color w:val="FF0000"/>
          <w:spacing w:val="2"/>
          <w:kern w:val="0"/>
          <w:sz w:val="21"/>
          <w:szCs w:val="21"/>
          <w14:ligatures w14:val="none"/>
        </w:rPr>
        <w:t>B</w:t>
      </w:r>
      <w:r w:rsidRPr="00F94BD9">
        <w:rPr>
          <w:rFonts w:ascii="Open Sans" w:eastAsia="Times New Roman" w:hAnsi="Open Sans" w:cs="Open Sans"/>
          <w:color w:val="313335"/>
          <w:spacing w:val="2"/>
          <w:kern w:val="0"/>
          <w:sz w:val="21"/>
          <w:szCs w:val="21"/>
          <w14:ligatures w14:val="none"/>
        </w:rPr>
        <w:t xml:space="preserve">oard shall contract or hire the services of certified independent investigators who are not active, sworn police officers. The </w:t>
      </w:r>
      <w:r w:rsidR="003C3656" w:rsidRPr="003C3656">
        <w:rPr>
          <w:rFonts w:ascii="Open Sans" w:eastAsia="Times New Roman" w:hAnsi="Open Sans" w:cs="Open Sans"/>
          <w:color w:val="FF0000"/>
          <w:spacing w:val="2"/>
          <w:kern w:val="0"/>
          <w:sz w:val="21"/>
          <w:szCs w:val="21"/>
          <w14:ligatures w14:val="none"/>
        </w:rPr>
        <w:t>C</w:t>
      </w:r>
      <w:r w:rsidRPr="00F94BD9">
        <w:rPr>
          <w:rFonts w:ascii="Open Sans" w:eastAsia="Times New Roman" w:hAnsi="Open Sans" w:cs="Open Sans"/>
          <w:color w:val="313335"/>
          <w:spacing w:val="2"/>
          <w:kern w:val="0"/>
          <w:sz w:val="21"/>
          <w:szCs w:val="21"/>
          <w14:ligatures w14:val="none"/>
        </w:rPr>
        <w:t xml:space="preserve">ivilian </w:t>
      </w:r>
      <w:r w:rsidR="003C3656" w:rsidRPr="003C3656">
        <w:rPr>
          <w:rFonts w:ascii="Open Sans" w:eastAsia="Times New Roman" w:hAnsi="Open Sans" w:cs="Open Sans"/>
          <w:color w:val="FF0000"/>
          <w:spacing w:val="2"/>
          <w:kern w:val="0"/>
          <w:sz w:val="21"/>
          <w:szCs w:val="21"/>
          <w14:ligatures w14:val="none"/>
        </w:rPr>
        <w:t>R</w:t>
      </w:r>
      <w:r w:rsidRPr="00F94BD9">
        <w:rPr>
          <w:rFonts w:ascii="Open Sans" w:eastAsia="Times New Roman" w:hAnsi="Open Sans" w:cs="Open Sans"/>
          <w:color w:val="313335"/>
          <w:spacing w:val="2"/>
          <w:kern w:val="0"/>
          <w:sz w:val="21"/>
          <w:szCs w:val="21"/>
          <w14:ligatures w14:val="none"/>
        </w:rPr>
        <w:t xml:space="preserve">eview </w:t>
      </w:r>
      <w:r w:rsidR="003C3656" w:rsidRPr="003C3656">
        <w:rPr>
          <w:rFonts w:ascii="Open Sans" w:eastAsia="Times New Roman" w:hAnsi="Open Sans" w:cs="Open Sans"/>
          <w:color w:val="FF0000"/>
          <w:spacing w:val="2"/>
          <w:kern w:val="0"/>
          <w:sz w:val="21"/>
          <w:szCs w:val="21"/>
          <w14:ligatures w14:val="none"/>
        </w:rPr>
        <w:t>B</w:t>
      </w:r>
      <w:r w:rsidRPr="00F94BD9">
        <w:rPr>
          <w:rFonts w:ascii="Open Sans" w:eastAsia="Times New Roman" w:hAnsi="Open Sans" w:cs="Open Sans"/>
          <w:color w:val="313335"/>
          <w:spacing w:val="2"/>
          <w:kern w:val="0"/>
          <w:sz w:val="21"/>
          <w:szCs w:val="21"/>
          <w14:ligatures w14:val="none"/>
        </w:rPr>
        <w:t>oard shall rely upon the findings and investigative reports of the independent investigator in making recommendations.</w:t>
      </w:r>
    </w:p>
    <w:p w14:paraId="22E5A46B" w14:textId="429D506B" w:rsidR="000D1821" w:rsidRDefault="00E93088" w:rsidP="000D1821">
      <w:pPr>
        <w:pStyle w:val="ListParagraph"/>
        <w:numPr>
          <w:ilvl w:val="0"/>
          <w:numId w:val="10"/>
        </w:numPr>
        <w:shd w:val="clear" w:color="auto" w:fill="FFFFFF"/>
        <w:spacing w:after="195"/>
        <w:rPr>
          <w:rFonts w:ascii="Open Sans" w:eastAsia="Times New Roman" w:hAnsi="Open Sans" w:cs="Open Sans"/>
          <w:color w:val="313335"/>
          <w:spacing w:val="2"/>
          <w:kern w:val="0"/>
          <w:sz w:val="21"/>
          <w:szCs w:val="21"/>
          <w14:ligatures w14:val="none"/>
        </w:rPr>
      </w:pPr>
      <w:proofErr w:type="spellStart"/>
      <w:r w:rsidRPr="000D1821">
        <w:rPr>
          <w:rFonts w:ascii="Open Sans" w:eastAsia="Times New Roman" w:hAnsi="Open Sans" w:cs="Open Sans"/>
          <w:strike/>
          <w:color w:val="313335"/>
          <w:spacing w:val="2"/>
          <w:kern w:val="0"/>
          <w:sz w:val="21"/>
          <w:szCs w:val="21"/>
          <w14:ligatures w14:val="none"/>
        </w:rPr>
        <w:t>The</w:t>
      </w:r>
      <w:r w:rsidR="000D1821" w:rsidRPr="000D1821">
        <w:rPr>
          <w:rFonts w:ascii="Open Sans" w:eastAsia="Times New Roman" w:hAnsi="Open Sans" w:cs="Open Sans"/>
          <w:color w:val="FF0000"/>
          <w:spacing w:val="2"/>
          <w:kern w:val="0"/>
          <w:sz w:val="21"/>
          <w:szCs w:val="21"/>
          <w14:ligatures w14:val="none"/>
        </w:rPr>
        <w:t>Board</w:t>
      </w:r>
      <w:proofErr w:type="spellEnd"/>
      <w:r w:rsidR="000D1821" w:rsidRPr="000D1821">
        <w:rPr>
          <w:rFonts w:ascii="Open Sans" w:eastAsia="Times New Roman" w:hAnsi="Open Sans" w:cs="Open Sans"/>
          <w:color w:val="FF0000"/>
          <w:spacing w:val="2"/>
          <w:kern w:val="0"/>
          <w:sz w:val="21"/>
          <w:szCs w:val="21"/>
          <w14:ligatures w14:val="none"/>
        </w:rPr>
        <w:t xml:space="preserve"> members and /or the </w:t>
      </w:r>
      <w:r w:rsidRPr="00F94BD9">
        <w:rPr>
          <w:rFonts w:ascii="Open Sans" w:eastAsia="Times New Roman" w:hAnsi="Open Sans" w:cs="Open Sans"/>
          <w:color w:val="313335"/>
          <w:spacing w:val="2"/>
          <w:kern w:val="0"/>
          <w:sz w:val="21"/>
          <w:szCs w:val="21"/>
          <w14:ligatures w14:val="none"/>
        </w:rPr>
        <w:t>independent investigator shall have access to the same files</w:t>
      </w:r>
      <w:r w:rsidR="00F94BD9">
        <w:rPr>
          <w:rFonts w:ascii="Open Sans" w:eastAsia="Times New Roman" w:hAnsi="Open Sans" w:cs="Open Sans"/>
          <w:color w:val="313335"/>
          <w:spacing w:val="2"/>
          <w:kern w:val="0"/>
          <w:sz w:val="21"/>
          <w:szCs w:val="21"/>
          <w14:ligatures w14:val="none"/>
        </w:rPr>
        <w:t xml:space="preserve">, </w:t>
      </w:r>
      <w:r w:rsidR="00F94BD9">
        <w:rPr>
          <w:rFonts w:ascii="Open Sans" w:eastAsia="Times New Roman" w:hAnsi="Open Sans" w:cs="Open Sans"/>
          <w:color w:val="FF0000"/>
          <w:spacing w:val="2"/>
          <w:kern w:val="0"/>
          <w:sz w:val="21"/>
          <w:szCs w:val="21"/>
          <w14:ligatures w14:val="none"/>
        </w:rPr>
        <w:t xml:space="preserve">reports, </w:t>
      </w:r>
      <w:proofErr w:type="gramStart"/>
      <w:r w:rsidR="00F94BD9">
        <w:rPr>
          <w:rFonts w:ascii="Open Sans" w:eastAsia="Times New Roman" w:hAnsi="Open Sans" w:cs="Open Sans"/>
          <w:color w:val="FF0000"/>
          <w:spacing w:val="2"/>
          <w:kern w:val="0"/>
          <w:sz w:val="21"/>
          <w:szCs w:val="21"/>
          <w14:ligatures w14:val="none"/>
        </w:rPr>
        <w:t>statements</w:t>
      </w:r>
      <w:proofErr w:type="gramEnd"/>
      <w:r w:rsidR="00F94BD9">
        <w:rPr>
          <w:rFonts w:ascii="Open Sans" w:eastAsia="Times New Roman" w:hAnsi="Open Sans" w:cs="Open Sans"/>
          <w:color w:val="FF0000"/>
          <w:spacing w:val="2"/>
          <w:kern w:val="0"/>
          <w:sz w:val="21"/>
          <w:szCs w:val="21"/>
          <w14:ligatures w14:val="none"/>
        </w:rPr>
        <w:t xml:space="preserve"> and </w:t>
      </w:r>
      <w:r w:rsidR="000D1821">
        <w:rPr>
          <w:rFonts w:ascii="Open Sans" w:eastAsia="Times New Roman" w:hAnsi="Open Sans" w:cs="Open Sans"/>
          <w:color w:val="FF0000"/>
          <w:spacing w:val="2"/>
          <w:kern w:val="0"/>
          <w:sz w:val="21"/>
          <w:szCs w:val="21"/>
          <w14:ligatures w14:val="none"/>
        </w:rPr>
        <w:t xml:space="preserve">all </w:t>
      </w:r>
      <w:r w:rsidR="00F94BD9">
        <w:rPr>
          <w:rFonts w:ascii="Open Sans" w:eastAsia="Times New Roman" w:hAnsi="Open Sans" w:cs="Open Sans"/>
          <w:color w:val="FF0000"/>
          <w:spacing w:val="2"/>
          <w:kern w:val="0"/>
          <w:sz w:val="21"/>
          <w:szCs w:val="21"/>
          <w14:ligatures w14:val="none"/>
        </w:rPr>
        <w:t>other materials</w:t>
      </w:r>
      <w:r w:rsidRPr="00F94BD9">
        <w:rPr>
          <w:rFonts w:ascii="Open Sans" w:eastAsia="Times New Roman" w:hAnsi="Open Sans" w:cs="Open Sans"/>
          <w:color w:val="313335"/>
          <w:spacing w:val="2"/>
          <w:kern w:val="0"/>
          <w:sz w:val="21"/>
          <w:szCs w:val="21"/>
          <w14:ligatures w14:val="none"/>
        </w:rPr>
        <w:t xml:space="preserve"> </w:t>
      </w:r>
      <w:r w:rsidRPr="00F94BD9">
        <w:rPr>
          <w:rFonts w:ascii="Open Sans" w:eastAsia="Times New Roman" w:hAnsi="Open Sans" w:cs="Open Sans"/>
          <w:strike/>
          <w:color w:val="313335"/>
          <w:spacing w:val="2"/>
          <w:kern w:val="0"/>
          <w:sz w:val="21"/>
          <w:szCs w:val="21"/>
          <w14:ligatures w14:val="none"/>
        </w:rPr>
        <w:t>and reports</w:t>
      </w:r>
      <w:r w:rsidRPr="00F94BD9">
        <w:rPr>
          <w:rFonts w:ascii="Open Sans" w:eastAsia="Times New Roman" w:hAnsi="Open Sans" w:cs="Open Sans"/>
          <w:color w:val="313335"/>
          <w:spacing w:val="2"/>
          <w:kern w:val="0"/>
          <w:sz w:val="21"/>
          <w:szCs w:val="21"/>
          <w14:ligatures w14:val="none"/>
        </w:rPr>
        <w:t xml:space="preserve"> as </w:t>
      </w:r>
      <w:r w:rsidR="00F94BD9" w:rsidRPr="00F94BD9">
        <w:rPr>
          <w:rFonts w:ascii="Open Sans" w:eastAsia="Times New Roman" w:hAnsi="Open Sans" w:cs="Open Sans"/>
          <w:color w:val="FF0000"/>
          <w:spacing w:val="2"/>
          <w:kern w:val="0"/>
          <w:sz w:val="21"/>
          <w:szCs w:val="21"/>
          <w14:ligatures w14:val="none"/>
        </w:rPr>
        <w:t>I</w:t>
      </w:r>
      <w:r w:rsidRPr="00F94BD9">
        <w:rPr>
          <w:rFonts w:ascii="Open Sans" w:eastAsia="Times New Roman" w:hAnsi="Open Sans" w:cs="Open Sans"/>
          <w:color w:val="313335"/>
          <w:spacing w:val="2"/>
          <w:kern w:val="0"/>
          <w:sz w:val="21"/>
          <w:szCs w:val="21"/>
          <w14:ligatures w14:val="none"/>
        </w:rPr>
        <w:t xml:space="preserve">nternal </w:t>
      </w:r>
      <w:r w:rsidR="00F94BD9" w:rsidRPr="00F94BD9">
        <w:rPr>
          <w:rFonts w:ascii="Open Sans" w:eastAsia="Times New Roman" w:hAnsi="Open Sans" w:cs="Open Sans"/>
          <w:color w:val="FF0000"/>
          <w:spacing w:val="2"/>
          <w:kern w:val="0"/>
          <w:sz w:val="21"/>
          <w:szCs w:val="21"/>
          <w14:ligatures w14:val="none"/>
        </w:rPr>
        <w:t>A</w:t>
      </w:r>
      <w:r w:rsidRPr="00F94BD9">
        <w:rPr>
          <w:rFonts w:ascii="Open Sans" w:eastAsia="Times New Roman" w:hAnsi="Open Sans" w:cs="Open Sans"/>
          <w:color w:val="313335"/>
          <w:spacing w:val="2"/>
          <w:kern w:val="0"/>
          <w:sz w:val="21"/>
          <w:szCs w:val="21"/>
          <w14:ligatures w14:val="none"/>
        </w:rPr>
        <w:t xml:space="preserve">ffairs, as allowed by existing statutes or </w:t>
      </w:r>
      <w:r w:rsidR="000D1821" w:rsidRPr="000D1821">
        <w:rPr>
          <w:rFonts w:ascii="Open Sans" w:eastAsia="Times New Roman" w:hAnsi="Open Sans" w:cs="Open Sans"/>
          <w:color w:val="FF0000"/>
          <w:spacing w:val="2"/>
          <w:kern w:val="0"/>
          <w:sz w:val="21"/>
          <w:szCs w:val="21"/>
          <w14:ligatures w14:val="none"/>
        </w:rPr>
        <w:t>other</w:t>
      </w:r>
      <w:r w:rsidR="000D1821">
        <w:rPr>
          <w:rFonts w:ascii="Open Sans" w:eastAsia="Times New Roman" w:hAnsi="Open Sans" w:cs="Open Sans"/>
          <w:color w:val="313335"/>
          <w:spacing w:val="2"/>
          <w:kern w:val="0"/>
          <w:sz w:val="21"/>
          <w:szCs w:val="21"/>
          <w14:ligatures w14:val="none"/>
        </w:rPr>
        <w:t xml:space="preserve"> </w:t>
      </w:r>
      <w:r w:rsidRPr="00F94BD9">
        <w:rPr>
          <w:rFonts w:ascii="Open Sans" w:eastAsia="Times New Roman" w:hAnsi="Open Sans" w:cs="Open Sans"/>
          <w:color w:val="313335"/>
          <w:spacing w:val="2"/>
          <w:kern w:val="0"/>
          <w:sz w:val="21"/>
          <w:szCs w:val="21"/>
          <w14:ligatures w14:val="none"/>
        </w:rPr>
        <w:t>requirements of law.</w:t>
      </w:r>
    </w:p>
    <w:p w14:paraId="7E361464" w14:textId="77777777" w:rsidR="000D1821" w:rsidRDefault="00E93088" w:rsidP="000D1821">
      <w:pPr>
        <w:pStyle w:val="ListParagraph"/>
        <w:numPr>
          <w:ilvl w:val="0"/>
          <w:numId w:val="10"/>
        </w:numPr>
        <w:shd w:val="clear" w:color="auto" w:fill="FFFFFF"/>
        <w:spacing w:after="195"/>
        <w:rPr>
          <w:rFonts w:ascii="Open Sans" w:eastAsia="Times New Roman" w:hAnsi="Open Sans" w:cs="Open Sans"/>
          <w:color w:val="313335"/>
          <w:spacing w:val="2"/>
          <w:kern w:val="0"/>
          <w:sz w:val="21"/>
          <w:szCs w:val="21"/>
          <w14:ligatures w14:val="none"/>
        </w:rPr>
      </w:pPr>
      <w:r w:rsidRPr="000D1821">
        <w:rPr>
          <w:rFonts w:ascii="Open Sans" w:eastAsia="Times New Roman" w:hAnsi="Open Sans" w:cs="Open Sans"/>
          <w:color w:val="313335"/>
          <w:spacing w:val="2"/>
          <w:kern w:val="0"/>
          <w:sz w:val="21"/>
          <w:szCs w:val="21"/>
          <w14:ligatures w14:val="none"/>
        </w:rPr>
        <w:t xml:space="preserve">In appropriate circumstances, the </w:t>
      </w:r>
      <w:r w:rsidR="000D1821" w:rsidRPr="000D1821">
        <w:rPr>
          <w:rFonts w:ascii="Open Sans" w:eastAsia="Times New Roman" w:hAnsi="Open Sans" w:cs="Open Sans"/>
          <w:color w:val="FF0000"/>
          <w:spacing w:val="2"/>
          <w:kern w:val="0"/>
          <w:sz w:val="21"/>
          <w:szCs w:val="21"/>
          <w14:ligatures w14:val="none"/>
        </w:rPr>
        <w:t>C</w:t>
      </w:r>
      <w:r w:rsidRPr="000D1821">
        <w:rPr>
          <w:rFonts w:ascii="Open Sans" w:eastAsia="Times New Roman" w:hAnsi="Open Sans" w:cs="Open Sans"/>
          <w:color w:val="313335"/>
          <w:spacing w:val="2"/>
          <w:kern w:val="0"/>
          <w:sz w:val="21"/>
          <w:szCs w:val="21"/>
          <w14:ligatures w14:val="none"/>
        </w:rPr>
        <w:t xml:space="preserve">ivilian </w:t>
      </w:r>
      <w:r w:rsidR="000D1821" w:rsidRPr="000D1821">
        <w:rPr>
          <w:rFonts w:ascii="Open Sans" w:eastAsia="Times New Roman" w:hAnsi="Open Sans" w:cs="Open Sans"/>
          <w:color w:val="FF0000"/>
          <w:spacing w:val="2"/>
          <w:kern w:val="0"/>
          <w:sz w:val="21"/>
          <w:szCs w:val="21"/>
          <w14:ligatures w14:val="none"/>
        </w:rPr>
        <w:t>R</w:t>
      </w:r>
      <w:r w:rsidRPr="000D1821">
        <w:rPr>
          <w:rFonts w:ascii="Open Sans" w:eastAsia="Times New Roman" w:hAnsi="Open Sans" w:cs="Open Sans"/>
          <w:color w:val="313335"/>
          <w:spacing w:val="2"/>
          <w:kern w:val="0"/>
          <w:sz w:val="21"/>
          <w:szCs w:val="21"/>
          <w14:ligatures w14:val="none"/>
        </w:rPr>
        <w:t xml:space="preserve">eview </w:t>
      </w:r>
      <w:r w:rsidR="000D1821" w:rsidRPr="000D1821">
        <w:rPr>
          <w:rFonts w:ascii="Open Sans" w:eastAsia="Times New Roman" w:hAnsi="Open Sans" w:cs="Open Sans"/>
          <w:color w:val="FF0000"/>
          <w:spacing w:val="2"/>
          <w:kern w:val="0"/>
          <w:sz w:val="21"/>
          <w:szCs w:val="21"/>
          <w14:ligatures w14:val="none"/>
        </w:rPr>
        <w:t>B</w:t>
      </w:r>
      <w:r w:rsidRPr="000D1821">
        <w:rPr>
          <w:rFonts w:ascii="Open Sans" w:eastAsia="Times New Roman" w:hAnsi="Open Sans" w:cs="Open Sans"/>
          <w:color w:val="313335"/>
          <w:spacing w:val="2"/>
          <w:kern w:val="0"/>
          <w:sz w:val="21"/>
          <w:szCs w:val="21"/>
          <w14:ligatures w14:val="none"/>
        </w:rPr>
        <w:t xml:space="preserve">oard </w:t>
      </w:r>
      <w:r w:rsidR="000D1821" w:rsidRPr="000D1821">
        <w:rPr>
          <w:rFonts w:ascii="Open Sans" w:eastAsia="Times New Roman" w:hAnsi="Open Sans" w:cs="Open Sans"/>
          <w:color w:val="FF0000"/>
          <w:spacing w:val="2"/>
          <w:kern w:val="0"/>
          <w:sz w:val="21"/>
          <w:szCs w:val="21"/>
          <w14:ligatures w14:val="none"/>
        </w:rPr>
        <w:t>and/or its independent investigator</w:t>
      </w:r>
      <w:r w:rsidR="000D1821">
        <w:rPr>
          <w:rFonts w:ascii="Open Sans" w:eastAsia="Times New Roman" w:hAnsi="Open Sans" w:cs="Open Sans"/>
          <w:color w:val="313335"/>
          <w:spacing w:val="2"/>
          <w:kern w:val="0"/>
          <w:sz w:val="21"/>
          <w:szCs w:val="21"/>
          <w14:ligatures w14:val="none"/>
        </w:rPr>
        <w:t xml:space="preserve"> </w:t>
      </w:r>
      <w:r w:rsidRPr="000D1821">
        <w:rPr>
          <w:rFonts w:ascii="Open Sans" w:eastAsia="Times New Roman" w:hAnsi="Open Sans" w:cs="Open Sans"/>
          <w:color w:val="313335"/>
          <w:spacing w:val="2"/>
          <w:kern w:val="0"/>
          <w:sz w:val="21"/>
          <w:szCs w:val="21"/>
          <w14:ligatures w14:val="none"/>
        </w:rPr>
        <w:t xml:space="preserve">may take sworn testimony from witnesses concerning the alleged misconduct which is the subject of the complaint. Any officer or member of the police department may be called to attend and participate </w:t>
      </w:r>
      <w:r w:rsidR="000D1821" w:rsidRPr="000D1821">
        <w:rPr>
          <w:rFonts w:ascii="Open Sans" w:eastAsia="Times New Roman" w:hAnsi="Open Sans" w:cs="Open Sans"/>
          <w:color w:val="FF0000"/>
          <w:spacing w:val="2"/>
          <w:kern w:val="0"/>
          <w:sz w:val="21"/>
          <w:szCs w:val="21"/>
          <w14:ligatures w14:val="none"/>
        </w:rPr>
        <w:t>in a Civilian Review Board investigation</w:t>
      </w:r>
      <w:r w:rsidR="000D1821">
        <w:rPr>
          <w:rFonts w:ascii="Open Sans" w:eastAsia="Times New Roman" w:hAnsi="Open Sans" w:cs="Open Sans"/>
          <w:color w:val="313335"/>
          <w:spacing w:val="2"/>
          <w:kern w:val="0"/>
          <w:sz w:val="21"/>
          <w:szCs w:val="21"/>
          <w14:ligatures w14:val="none"/>
        </w:rPr>
        <w:t xml:space="preserve"> </w:t>
      </w:r>
      <w:r w:rsidRPr="000D1821">
        <w:rPr>
          <w:rFonts w:ascii="Open Sans" w:eastAsia="Times New Roman" w:hAnsi="Open Sans" w:cs="Open Sans"/>
          <w:color w:val="313335"/>
          <w:spacing w:val="2"/>
          <w:kern w:val="0"/>
          <w:sz w:val="21"/>
          <w:szCs w:val="21"/>
          <w14:ligatures w14:val="none"/>
        </w:rPr>
        <w:t xml:space="preserve">as allowed by existing statutes or </w:t>
      </w:r>
      <w:r w:rsidR="000D1821" w:rsidRPr="000D1821">
        <w:rPr>
          <w:rFonts w:ascii="Open Sans" w:eastAsia="Times New Roman" w:hAnsi="Open Sans" w:cs="Open Sans"/>
          <w:color w:val="FF0000"/>
          <w:spacing w:val="2"/>
          <w:kern w:val="0"/>
          <w:sz w:val="21"/>
          <w:szCs w:val="21"/>
          <w14:ligatures w14:val="none"/>
        </w:rPr>
        <w:t>other</w:t>
      </w:r>
      <w:r w:rsidR="000D1821">
        <w:rPr>
          <w:rFonts w:ascii="Open Sans" w:eastAsia="Times New Roman" w:hAnsi="Open Sans" w:cs="Open Sans"/>
          <w:color w:val="313335"/>
          <w:spacing w:val="2"/>
          <w:kern w:val="0"/>
          <w:sz w:val="21"/>
          <w:szCs w:val="21"/>
          <w14:ligatures w14:val="none"/>
        </w:rPr>
        <w:t xml:space="preserve"> </w:t>
      </w:r>
      <w:r w:rsidRPr="000D1821">
        <w:rPr>
          <w:rFonts w:ascii="Open Sans" w:eastAsia="Times New Roman" w:hAnsi="Open Sans" w:cs="Open Sans"/>
          <w:color w:val="313335"/>
          <w:spacing w:val="2"/>
          <w:kern w:val="0"/>
          <w:sz w:val="21"/>
          <w:szCs w:val="21"/>
          <w14:ligatures w14:val="none"/>
        </w:rPr>
        <w:t>requirements of law.</w:t>
      </w:r>
    </w:p>
    <w:p w14:paraId="321B4D84" w14:textId="1EC16C93" w:rsidR="00140DEC" w:rsidRPr="00140DEC" w:rsidRDefault="00E93088" w:rsidP="00E44D83">
      <w:pPr>
        <w:pStyle w:val="ListParagraph"/>
        <w:numPr>
          <w:ilvl w:val="0"/>
          <w:numId w:val="10"/>
        </w:numPr>
        <w:shd w:val="clear" w:color="auto" w:fill="FFFFFF"/>
        <w:autoSpaceDE w:val="0"/>
        <w:autoSpaceDN w:val="0"/>
        <w:adjustRightInd w:val="0"/>
        <w:spacing w:after="195"/>
        <w:rPr>
          <w:rFonts w:ascii="Open Sans" w:eastAsia="Times New Roman" w:hAnsi="Open Sans" w:cs="Open Sans"/>
          <w:color w:val="FF0000"/>
          <w:spacing w:val="2"/>
          <w:kern w:val="0"/>
          <w:sz w:val="21"/>
          <w:szCs w:val="21"/>
          <w14:ligatures w14:val="none"/>
        </w:rPr>
      </w:pPr>
      <w:r w:rsidRPr="00140DEC">
        <w:rPr>
          <w:rFonts w:ascii="Open Sans" w:eastAsia="Times New Roman" w:hAnsi="Open Sans" w:cs="Open Sans"/>
          <w:color w:val="313335"/>
          <w:spacing w:val="2"/>
          <w:kern w:val="0"/>
          <w:sz w:val="21"/>
          <w:szCs w:val="21"/>
          <w14:ligatures w14:val="none"/>
        </w:rPr>
        <w:t xml:space="preserve">Following the review of a civilian complaint, the </w:t>
      </w:r>
      <w:r w:rsidR="000D1821" w:rsidRPr="00140DEC">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ivilian </w:t>
      </w:r>
      <w:r w:rsidR="00140DEC" w:rsidRPr="00140DEC">
        <w:rPr>
          <w:rFonts w:ascii="Open Sans" w:eastAsia="Times New Roman" w:hAnsi="Open Sans" w:cs="Open Sans"/>
          <w:color w:val="FF0000"/>
          <w:spacing w:val="2"/>
          <w:kern w:val="0"/>
          <w:sz w:val="21"/>
          <w:szCs w:val="21"/>
          <w14:ligatures w14:val="none"/>
        </w:rPr>
        <w:t>R</w:t>
      </w:r>
      <w:r w:rsidRPr="00140DEC">
        <w:rPr>
          <w:rFonts w:ascii="Open Sans" w:eastAsia="Times New Roman" w:hAnsi="Open Sans" w:cs="Open Sans"/>
          <w:color w:val="313335"/>
          <w:spacing w:val="2"/>
          <w:kern w:val="0"/>
          <w:sz w:val="21"/>
          <w:szCs w:val="21"/>
          <w14:ligatures w14:val="none"/>
        </w:rPr>
        <w:t xml:space="preserve">eview </w:t>
      </w:r>
      <w:r w:rsidR="000D1821" w:rsidRPr="00140DEC">
        <w:rPr>
          <w:rFonts w:ascii="Open Sans" w:eastAsia="Times New Roman" w:hAnsi="Open Sans" w:cs="Open Sans"/>
          <w:color w:val="FF0000"/>
          <w:spacing w:val="2"/>
          <w:kern w:val="0"/>
          <w:sz w:val="21"/>
          <w:szCs w:val="21"/>
          <w14:ligatures w14:val="none"/>
        </w:rPr>
        <w:t>B</w:t>
      </w:r>
      <w:r w:rsidRPr="00140DEC">
        <w:rPr>
          <w:rFonts w:ascii="Open Sans" w:eastAsia="Times New Roman" w:hAnsi="Open Sans" w:cs="Open Sans"/>
          <w:color w:val="313335"/>
          <w:spacing w:val="2"/>
          <w:kern w:val="0"/>
          <w:sz w:val="21"/>
          <w:szCs w:val="21"/>
          <w14:ligatures w14:val="none"/>
        </w:rPr>
        <w:t xml:space="preserve">oard will promptly report its findings and recommendations to the </w:t>
      </w:r>
      <w:r w:rsidR="00140DEC" w:rsidRPr="00140DEC">
        <w:rPr>
          <w:rFonts w:ascii="Open Sans" w:eastAsia="Times New Roman" w:hAnsi="Open Sans" w:cs="Open Sans"/>
          <w:color w:val="FF0000"/>
          <w:spacing w:val="2"/>
          <w:kern w:val="0"/>
          <w:sz w:val="21"/>
          <w:szCs w:val="21"/>
          <w14:ligatures w14:val="none"/>
        </w:rPr>
        <w:t>P</w:t>
      </w:r>
      <w:r w:rsidRPr="00140DEC">
        <w:rPr>
          <w:rFonts w:ascii="Open Sans" w:eastAsia="Times New Roman" w:hAnsi="Open Sans" w:cs="Open Sans"/>
          <w:color w:val="313335"/>
          <w:spacing w:val="2"/>
          <w:kern w:val="0"/>
          <w:sz w:val="21"/>
          <w:szCs w:val="21"/>
          <w14:ligatures w14:val="none"/>
        </w:rPr>
        <w:t xml:space="preserve">olice </w:t>
      </w:r>
      <w:r w:rsidR="00140DEC" w:rsidRPr="00140DEC">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hief, the board of police commissioners, and the complainant. </w:t>
      </w:r>
      <w:r w:rsidRPr="00140DEC">
        <w:rPr>
          <w:rFonts w:ascii="Open Sans" w:eastAsia="Times New Roman" w:hAnsi="Open Sans" w:cs="Open Sans"/>
          <w:strike/>
          <w:color w:val="313335"/>
          <w:spacing w:val="2"/>
          <w:kern w:val="0"/>
          <w:sz w:val="21"/>
          <w:szCs w:val="21"/>
          <w14:ligatures w14:val="none"/>
        </w:rPr>
        <w:t>These recommendations may include discipline or other actions the civilian review board deems appropriate.</w:t>
      </w:r>
      <w:r w:rsidR="00140DEC" w:rsidRPr="00140DEC">
        <w:rPr>
          <w:rFonts w:ascii="Open Sans" w:hAnsi="Open Sans" w:cs="Open Sans"/>
          <w:color w:val="FF0000"/>
          <w:kern w:val="0"/>
          <w:sz w:val="21"/>
          <w:szCs w:val="21"/>
        </w:rPr>
        <w:t xml:space="preserve"> </w:t>
      </w:r>
      <w:r w:rsidR="00140DEC" w:rsidRPr="00140DEC">
        <w:rPr>
          <w:rFonts w:ascii="Open Sans" w:hAnsi="Open Sans" w:cs="Open Sans"/>
          <w:color w:val="FF0000"/>
          <w:kern w:val="0"/>
          <w:sz w:val="21"/>
          <w:szCs w:val="21"/>
        </w:rPr>
        <w:t xml:space="preserve">Said reports </w:t>
      </w:r>
      <w:r w:rsidR="00140DEC">
        <w:rPr>
          <w:rFonts w:ascii="Open Sans" w:hAnsi="Open Sans" w:cs="Open Sans"/>
          <w:color w:val="FF0000"/>
          <w:kern w:val="0"/>
          <w:sz w:val="21"/>
          <w:szCs w:val="21"/>
        </w:rPr>
        <w:t xml:space="preserve">shall </w:t>
      </w:r>
      <w:r w:rsidR="00140DEC" w:rsidRPr="00140DEC">
        <w:rPr>
          <w:rFonts w:ascii="Open Sans" w:hAnsi="Open Sans" w:cs="Open Sans"/>
          <w:color w:val="FF0000"/>
          <w:kern w:val="0"/>
          <w:sz w:val="21"/>
          <w:szCs w:val="21"/>
        </w:rPr>
        <w:t>include findings of any misconduct with supporting evidence</w:t>
      </w:r>
      <w:r w:rsidR="00140DEC">
        <w:rPr>
          <w:rFonts w:ascii="Open Sans" w:hAnsi="Open Sans" w:cs="Open Sans"/>
          <w:color w:val="FF0000"/>
          <w:kern w:val="0"/>
          <w:sz w:val="21"/>
          <w:szCs w:val="21"/>
        </w:rPr>
        <w:t xml:space="preserve"> </w:t>
      </w:r>
      <w:r w:rsidR="00140DEC" w:rsidRPr="00140DEC">
        <w:rPr>
          <w:rFonts w:ascii="Open Sans" w:hAnsi="Open Sans" w:cs="Open Sans"/>
          <w:color w:val="FF0000"/>
          <w:kern w:val="0"/>
          <w:sz w:val="21"/>
          <w:szCs w:val="21"/>
        </w:rPr>
        <w:t>an</w:t>
      </w:r>
      <w:r w:rsidR="00140DEC">
        <w:rPr>
          <w:rFonts w:ascii="Open Sans" w:hAnsi="Open Sans" w:cs="Open Sans"/>
          <w:color w:val="FF0000"/>
          <w:kern w:val="0"/>
          <w:sz w:val="21"/>
          <w:szCs w:val="21"/>
        </w:rPr>
        <w:t>d</w:t>
      </w:r>
      <w:r w:rsidR="00140DEC" w:rsidRPr="00140DEC">
        <w:rPr>
          <w:rFonts w:ascii="Open Sans" w:hAnsi="Open Sans" w:cs="Open Sans"/>
          <w:color w:val="FF0000"/>
          <w:kern w:val="0"/>
          <w:sz w:val="21"/>
          <w:szCs w:val="21"/>
        </w:rPr>
        <w:t xml:space="preserve"> </w:t>
      </w:r>
      <w:r w:rsidR="00140DEC">
        <w:rPr>
          <w:rFonts w:ascii="Open Sans" w:hAnsi="Open Sans" w:cs="Open Sans"/>
          <w:color w:val="FF0000"/>
          <w:kern w:val="0"/>
          <w:sz w:val="21"/>
          <w:szCs w:val="21"/>
        </w:rPr>
        <w:t xml:space="preserve">its </w:t>
      </w:r>
      <w:r w:rsidR="00140DEC" w:rsidRPr="00140DEC">
        <w:rPr>
          <w:rFonts w:ascii="Open Sans" w:hAnsi="Open Sans" w:cs="Open Sans"/>
          <w:color w:val="FF0000"/>
          <w:kern w:val="0"/>
          <w:sz w:val="21"/>
          <w:szCs w:val="21"/>
        </w:rPr>
        <w:t>articulated</w:t>
      </w:r>
      <w:r w:rsidR="00140DEC">
        <w:rPr>
          <w:rFonts w:ascii="Open Sans" w:hAnsi="Open Sans" w:cs="Open Sans"/>
          <w:color w:val="FF0000"/>
          <w:kern w:val="0"/>
          <w:sz w:val="21"/>
          <w:szCs w:val="21"/>
        </w:rPr>
        <w:t xml:space="preserve"> bas</w:t>
      </w:r>
      <w:r w:rsidR="006C0D55">
        <w:rPr>
          <w:rFonts w:ascii="Open Sans" w:hAnsi="Open Sans" w:cs="Open Sans"/>
          <w:color w:val="FF0000"/>
          <w:kern w:val="0"/>
          <w:sz w:val="21"/>
          <w:szCs w:val="21"/>
        </w:rPr>
        <w:t>e</w:t>
      </w:r>
      <w:r w:rsidR="00140DEC">
        <w:rPr>
          <w:rFonts w:ascii="Open Sans" w:hAnsi="Open Sans" w:cs="Open Sans"/>
          <w:color w:val="FF0000"/>
          <w:kern w:val="0"/>
          <w:sz w:val="21"/>
          <w:szCs w:val="21"/>
        </w:rPr>
        <w:t xml:space="preserve">s, </w:t>
      </w:r>
      <w:r w:rsidR="00140DEC" w:rsidRPr="00140DEC">
        <w:rPr>
          <w:rFonts w:ascii="Open Sans" w:hAnsi="Open Sans" w:cs="Open Sans"/>
          <w:color w:val="FF0000"/>
          <w:kern w:val="0"/>
          <w:sz w:val="21"/>
          <w:szCs w:val="21"/>
        </w:rPr>
        <w:t>disciplinary recommendations, and/or other recommended courses of action that the Civilian Review Board deems appropriate.</w:t>
      </w:r>
    </w:p>
    <w:p w14:paraId="5F7C0E86" w14:textId="76C7E218" w:rsidR="00E93088" w:rsidRPr="00140DEC" w:rsidRDefault="00E93088" w:rsidP="00140DEC">
      <w:pPr>
        <w:pStyle w:val="ListParagraph"/>
        <w:numPr>
          <w:ilvl w:val="0"/>
          <w:numId w:val="10"/>
        </w:numPr>
        <w:shd w:val="clear" w:color="auto" w:fill="FFFFFF"/>
        <w:spacing w:after="195"/>
        <w:rPr>
          <w:rFonts w:ascii="Open Sans" w:eastAsia="Times New Roman" w:hAnsi="Open Sans" w:cs="Open Sans"/>
          <w:color w:val="313335"/>
          <w:spacing w:val="2"/>
          <w:kern w:val="0"/>
          <w:sz w:val="21"/>
          <w:szCs w:val="21"/>
          <w14:ligatures w14:val="none"/>
        </w:rPr>
      </w:pPr>
      <w:r w:rsidRPr="00140DEC">
        <w:rPr>
          <w:rFonts w:ascii="Open Sans" w:eastAsia="Times New Roman" w:hAnsi="Open Sans" w:cs="Open Sans"/>
          <w:color w:val="313335"/>
          <w:spacing w:val="2"/>
          <w:kern w:val="0"/>
          <w:sz w:val="21"/>
          <w:szCs w:val="21"/>
          <w14:ligatures w14:val="none"/>
        </w:rPr>
        <w:t xml:space="preserve">The </w:t>
      </w:r>
      <w:r w:rsidR="00140DEC" w:rsidRPr="00140DEC">
        <w:rPr>
          <w:rFonts w:ascii="Open Sans" w:eastAsia="Times New Roman" w:hAnsi="Open Sans" w:cs="Open Sans"/>
          <w:color w:val="FF0000"/>
          <w:spacing w:val="2"/>
          <w:kern w:val="0"/>
          <w:sz w:val="21"/>
          <w:szCs w:val="21"/>
          <w14:ligatures w14:val="none"/>
        </w:rPr>
        <w:t>P</w:t>
      </w:r>
      <w:r w:rsidRPr="00140DEC">
        <w:rPr>
          <w:rFonts w:ascii="Open Sans" w:eastAsia="Times New Roman" w:hAnsi="Open Sans" w:cs="Open Sans"/>
          <w:color w:val="313335"/>
          <w:spacing w:val="2"/>
          <w:kern w:val="0"/>
          <w:sz w:val="21"/>
          <w:szCs w:val="21"/>
          <w14:ligatures w14:val="none"/>
        </w:rPr>
        <w:t xml:space="preserve">olice </w:t>
      </w:r>
      <w:r w:rsidR="00140DEC" w:rsidRPr="00140DEC">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hief shall not </w:t>
      </w:r>
      <w:proofErr w:type="gramStart"/>
      <w:r w:rsidRPr="00140DEC">
        <w:rPr>
          <w:rFonts w:ascii="Open Sans" w:eastAsia="Times New Roman" w:hAnsi="Open Sans" w:cs="Open Sans"/>
          <w:color w:val="313335"/>
          <w:spacing w:val="2"/>
          <w:kern w:val="0"/>
          <w:sz w:val="21"/>
          <w:szCs w:val="21"/>
          <w14:ligatures w14:val="none"/>
        </w:rPr>
        <w:t>make a decision</w:t>
      </w:r>
      <w:proofErr w:type="gramEnd"/>
      <w:r w:rsidRPr="00140DEC">
        <w:rPr>
          <w:rFonts w:ascii="Open Sans" w:eastAsia="Times New Roman" w:hAnsi="Open Sans" w:cs="Open Sans"/>
          <w:color w:val="313335"/>
          <w:spacing w:val="2"/>
          <w:kern w:val="0"/>
          <w:sz w:val="21"/>
          <w:szCs w:val="21"/>
          <w14:ligatures w14:val="none"/>
        </w:rPr>
        <w:t xml:space="preserve"> regarding </w:t>
      </w:r>
      <w:r w:rsidR="001B7A6A" w:rsidRPr="001B7A6A">
        <w:rPr>
          <w:rFonts w:ascii="Open Sans" w:eastAsia="Times New Roman" w:hAnsi="Open Sans" w:cs="Open Sans"/>
          <w:color w:val="FF0000"/>
          <w:spacing w:val="2"/>
          <w:kern w:val="0"/>
          <w:sz w:val="21"/>
          <w:szCs w:val="21"/>
          <w14:ligatures w14:val="none"/>
        </w:rPr>
        <w:t xml:space="preserve">the disposition of </w:t>
      </w:r>
      <w:r w:rsidRPr="00140DEC">
        <w:rPr>
          <w:rFonts w:ascii="Open Sans" w:eastAsia="Times New Roman" w:hAnsi="Open Sans" w:cs="Open Sans"/>
          <w:color w:val="313335"/>
          <w:spacing w:val="2"/>
          <w:kern w:val="0"/>
          <w:sz w:val="21"/>
          <w:szCs w:val="21"/>
          <w14:ligatures w14:val="none"/>
        </w:rPr>
        <w:t xml:space="preserve">a civilian complaint until she or he has received the findings and recommendations of both the </w:t>
      </w:r>
      <w:r w:rsidR="00140DEC" w:rsidRPr="00140DEC">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ivilian </w:t>
      </w:r>
      <w:r w:rsidR="00140DEC" w:rsidRPr="00140DEC">
        <w:rPr>
          <w:rFonts w:ascii="Open Sans" w:eastAsia="Times New Roman" w:hAnsi="Open Sans" w:cs="Open Sans"/>
          <w:color w:val="FF0000"/>
          <w:spacing w:val="2"/>
          <w:kern w:val="0"/>
          <w:sz w:val="21"/>
          <w:szCs w:val="21"/>
          <w14:ligatures w14:val="none"/>
        </w:rPr>
        <w:t>R</w:t>
      </w:r>
      <w:r w:rsidRPr="00140DEC">
        <w:rPr>
          <w:rFonts w:ascii="Open Sans" w:eastAsia="Times New Roman" w:hAnsi="Open Sans" w:cs="Open Sans"/>
          <w:color w:val="313335"/>
          <w:spacing w:val="2"/>
          <w:kern w:val="0"/>
          <w:sz w:val="21"/>
          <w:szCs w:val="21"/>
          <w14:ligatures w14:val="none"/>
        </w:rPr>
        <w:t xml:space="preserve">eview </w:t>
      </w:r>
      <w:r w:rsidR="00140DEC" w:rsidRPr="00140DEC">
        <w:rPr>
          <w:rFonts w:ascii="Open Sans" w:eastAsia="Times New Roman" w:hAnsi="Open Sans" w:cs="Open Sans"/>
          <w:color w:val="FF0000"/>
          <w:spacing w:val="2"/>
          <w:kern w:val="0"/>
          <w:sz w:val="21"/>
          <w:szCs w:val="21"/>
          <w14:ligatures w14:val="none"/>
        </w:rPr>
        <w:t>B</w:t>
      </w:r>
      <w:r w:rsidRPr="00140DEC">
        <w:rPr>
          <w:rFonts w:ascii="Open Sans" w:eastAsia="Times New Roman" w:hAnsi="Open Sans" w:cs="Open Sans"/>
          <w:color w:val="313335"/>
          <w:spacing w:val="2"/>
          <w:kern w:val="0"/>
          <w:sz w:val="21"/>
          <w:szCs w:val="21"/>
          <w14:ligatures w14:val="none"/>
        </w:rPr>
        <w:t>oard and</w:t>
      </w:r>
      <w:r w:rsidR="006C0D55">
        <w:rPr>
          <w:rFonts w:ascii="Open Sans" w:eastAsia="Times New Roman" w:hAnsi="Open Sans" w:cs="Open Sans"/>
          <w:color w:val="313335"/>
          <w:spacing w:val="2"/>
          <w:kern w:val="0"/>
          <w:sz w:val="21"/>
          <w:szCs w:val="21"/>
          <w14:ligatures w14:val="none"/>
        </w:rPr>
        <w:t xml:space="preserve"> </w:t>
      </w:r>
      <w:r w:rsidR="006C0D55" w:rsidRPr="006C0D55">
        <w:rPr>
          <w:rFonts w:ascii="Open Sans" w:eastAsia="Times New Roman" w:hAnsi="Open Sans" w:cs="Open Sans"/>
          <w:color w:val="FF0000"/>
          <w:spacing w:val="2"/>
          <w:kern w:val="0"/>
          <w:sz w:val="21"/>
          <w:szCs w:val="21"/>
          <w14:ligatures w14:val="none"/>
        </w:rPr>
        <w:t>the</w:t>
      </w:r>
      <w:r w:rsidRPr="00140DEC">
        <w:rPr>
          <w:rFonts w:ascii="Open Sans" w:eastAsia="Times New Roman" w:hAnsi="Open Sans" w:cs="Open Sans"/>
          <w:color w:val="313335"/>
          <w:spacing w:val="2"/>
          <w:kern w:val="0"/>
          <w:sz w:val="21"/>
          <w:szCs w:val="21"/>
          <w14:ligatures w14:val="none"/>
        </w:rPr>
        <w:t xml:space="preserve"> </w:t>
      </w:r>
      <w:r w:rsidR="00140DEC" w:rsidRPr="00140DEC">
        <w:rPr>
          <w:rFonts w:ascii="Open Sans" w:eastAsia="Times New Roman" w:hAnsi="Open Sans" w:cs="Open Sans"/>
          <w:color w:val="FF0000"/>
          <w:spacing w:val="2"/>
          <w:kern w:val="0"/>
          <w:sz w:val="21"/>
          <w:szCs w:val="21"/>
          <w14:ligatures w14:val="none"/>
        </w:rPr>
        <w:t>I</w:t>
      </w:r>
      <w:r w:rsidRPr="00140DEC">
        <w:rPr>
          <w:rFonts w:ascii="Open Sans" w:eastAsia="Times New Roman" w:hAnsi="Open Sans" w:cs="Open Sans"/>
          <w:color w:val="313335"/>
          <w:spacing w:val="2"/>
          <w:kern w:val="0"/>
          <w:sz w:val="21"/>
          <w:szCs w:val="21"/>
          <w14:ligatures w14:val="none"/>
        </w:rPr>
        <w:t xml:space="preserve">nternal </w:t>
      </w:r>
      <w:r w:rsidR="00140DEC" w:rsidRPr="00140DEC">
        <w:rPr>
          <w:rFonts w:ascii="Open Sans" w:eastAsia="Times New Roman" w:hAnsi="Open Sans" w:cs="Open Sans"/>
          <w:color w:val="FF0000"/>
          <w:spacing w:val="2"/>
          <w:kern w:val="0"/>
          <w:sz w:val="21"/>
          <w:szCs w:val="21"/>
          <w14:ligatures w14:val="none"/>
        </w:rPr>
        <w:t>A</w:t>
      </w:r>
      <w:r w:rsidRPr="00140DEC">
        <w:rPr>
          <w:rFonts w:ascii="Open Sans" w:eastAsia="Times New Roman" w:hAnsi="Open Sans" w:cs="Open Sans"/>
          <w:color w:val="313335"/>
          <w:spacing w:val="2"/>
          <w:kern w:val="0"/>
          <w:sz w:val="21"/>
          <w:szCs w:val="21"/>
          <w14:ligatures w14:val="none"/>
        </w:rPr>
        <w:t>ffairs</w:t>
      </w:r>
      <w:r w:rsidR="006C0D55">
        <w:rPr>
          <w:rFonts w:ascii="Open Sans" w:eastAsia="Times New Roman" w:hAnsi="Open Sans" w:cs="Open Sans"/>
          <w:color w:val="313335"/>
          <w:spacing w:val="2"/>
          <w:kern w:val="0"/>
          <w:sz w:val="21"/>
          <w:szCs w:val="21"/>
          <w14:ligatures w14:val="none"/>
        </w:rPr>
        <w:t xml:space="preserve"> </w:t>
      </w:r>
      <w:r w:rsidR="006C0D55" w:rsidRPr="006C0D55">
        <w:rPr>
          <w:rFonts w:ascii="Open Sans" w:eastAsia="Times New Roman" w:hAnsi="Open Sans" w:cs="Open Sans"/>
          <w:color w:val="FF0000"/>
          <w:spacing w:val="2"/>
          <w:kern w:val="0"/>
          <w:sz w:val="21"/>
          <w:szCs w:val="21"/>
          <w14:ligatures w14:val="none"/>
        </w:rPr>
        <w:t>Division</w:t>
      </w:r>
      <w:r w:rsidRPr="00140DEC">
        <w:rPr>
          <w:rFonts w:ascii="Open Sans" w:eastAsia="Times New Roman" w:hAnsi="Open Sans" w:cs="Open Sans"/>
          <w:color w:val="313335"/>
          <w:spacing w:val="2"/>
          <w:kern w:val="0"/>
          <w:sz w:val="21"/>
          <w:szCs w:val="21"/>
          <w14:ligatures w14:val="none"/>
        </w:rPr>
        <w:t xml:space="preserve">. Should the </w:t>
      </w:r>
      <w:r w:rsidR="00140DEC" w:rsidRPr="00140DEC">
        <w:rPr>
          <w:rFonts w:ascii="Open Sans" w:eastAsia="Times New Roman" w:hAnsi="Open Sans" w:cs="Open Sans"/>
          <w:color w:val="FF0000"/>
          <w:spacing w:val="2"/>
          <w:kern w:val="0"/>
          <w:sz w:val="21"/>
          <w:szCs w:val="21"/>
          <w14:ligatures w14:val="none"/>
        </w:rPr>
        <w:t>P</w:t>
      </w:r>
      <w:r w:rsidRPr="00140DEC">
        <w:rPr>
          <w:rFonts w:ascii="Open Sans" w:eastAsia="Times New Roman" w:hAnsi="Open Sans" w:cs="Open Sans"/>
          <w:color w:val="313335"/>
          <w:spacing w:val="2"/>
          <w:kern w:val="0"/>
          <w:sz w:val="21"/>
          <w:szCs w:val="21"/>
          <w14:ligatures w14:val="none"/>
        </w:rPr>
        <w:t xml:space="preserve">olice </w:t>
      </w:r>
      <w:r w:rsidR="00140DEC" w:rsidRPr="00140DEC">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hief elect not to accept either the findings or the recommendations of the </w:t>
      </w:r>
      <w:r w:rsidR="00140DEC" w:rsidRPr="00140DEC">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ivilian </w:t>
      </w:r>
      <w:r w:rsidR="00140DEC" w:rsidRPr="00140DEC">
        <w:rPr>
          <w:rFonts w:ascii="Open Sans" w:eastAsia="Times New Roman" w:hAnsi="Open Sans" w:cs="Open Sans"/>
          <w:color w:val="FF0000"/>
          <w:spacing w:val="2"/>
          <w:kern w:val="0"/>
          <w:sz w:val="21"/>
          <w:szCs w:val="21"/>
          <w14:ligatures w14:val="none"/>
        </w:rPr>
        <w:t>R</w:t>
      </w:r>
      <w:r w:rsidRPr="00140DEC">
        <w:rPr>
          <w:rFonts w:ascii="Open Sans" w:eastAsia="Times New Roman" w:hAnsi="Open Sans" w:cs="Open Sans"/>
          <w:color w:val="313335"/>
          <w:spacing w:val="2"/>
          <w:kern w:val="0"/>
          <w:sz w:val="21"/>
          <w:szCs w:val="21"/>
          <w14:ligatures w14:val="none"/>
        </w:rPr>
        <w:t xml:space="preserve">eview </w:t>
      </w:r>
      <w:r w:rsidR="00140DEC" w:rsidRPr="00140DEC">
        <w:rPr>
          <w:rFonts w:ascii="Open Sans" w:eastAsia="Times New Roman" w:hAnsi="Open Sans" w:cs="Open Sans"/>
          <w:color w:val="FF0000"/>
          <w:spacing w:val="2"/>
          <w:kern w:val="0"/>
          <w:sz w:val="21"/>
          <w:szCs w:val="21"/>
          <w14:ligatures w14:val="none"/>
        </w:rPr>
        <w:t>B</w:t>
      </w:r>
      <w:r w:rsidRPr="00140DEC">
        <w:rPr>
          <w:rFonts w:ascii="Open Sans" w:eastAsia="Times New Roman" w:hAnsi="Open Sans" w:cs="Open Sans"/>
          <w:color w:val="313335"/>
          <w:spacing w:val="2"/>
          <w:kern w:val="0"/>
          <w:sz w:val="21"/>
          <w:szCs w:val="21"/>
          <w14:ligatures w14:val="none"/>
        </w:rPr>
        <w:t xml:space="preserve">oard, she or he shall promptly notify in writing the </w:t>
      </w:r>
      <w:r w:rsidR="001B7A6A" w:rsidRPr="001B7A6A">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ivilian </w:t>
      </w:r>
      <w:r w:rsidR="001B7A6A" w:rsidRPr="001B7A6A">
        <w:rPr>
          <w:rFonts w:ascii="Open Sans" w:eastAsia="Times New Roman" w:hAnsi="Open Sans" w:cs="Open Sans"/>
          <w:color w:val="FF0000"/>
          <w:spacing w:val="2"/>
          <w:kern w:val="0"/>
          <w:sz w:val="21"/>
          <w:szCs w:val="21"/>
          <w14:ligatures w14:val="none"/>
        </w:rPr>
        <w:t>R</w:t>
      </w:r>
      <w:r w:rsidRPr="00140DEC">
        <w:rPr>
          <w:rFonts w:ascii="Open Sans" w:eastAsia="Times New Roman" w:hAnsi="Open Sans" w:cs="Open Sans"/>
          <w:color w:val="313335"/>
          <w:spacing w:val="2"/>
          <w:kern w:val="0"/>
          <w:sz w:val="21"/>
          <w:szCs w:val="21"/>
          <w14:ligatures w14:val="none"/>
        </w:rPr>
        <w:t xml:space="preserve">eview </w:t>
      </w:r>
      <w:r w:rsidR="001B7A6A" w:rsidRPr="001B7A6A">
        <w:rPr>
          <w:rFonts w:ascii="Open Sans" w:eastAsia="Times New Roman" w:hAnsi="Open Sans" w:cs="Open Sans"/>
          <w:color w:val="FF0000"/>
          <w:spacing w:val="2"/>
          <w:kern w:val="0"/>
          <w:sz w:val="21"/>
          <w:szCs w:val="21"/>
          <w14:ligatures w14:val="none"/>
        </w:rPr>
        <w:t>B</w:t>
      </w:r>
      <w:r w:rsidRPr="00140DEC">
        <w:rPr>
          <w:rFonts w:ascii="Open Sans" w:eastAsia="Times New Roman" w:hAnsi="Open Sans" w:cs="Open Sans"/>
          <w:color w:val="313335"/>
          <w:spacing w:val="2"/>
          <w:kern w:val="0"/>
          <w:sz w:val="21"/>
          <w:szCs w:val="21"/>
          <w14:ligatures w14:val="none"/>
        </w:rPr>
        <w:t xml:space="preserve">oard of her or his decision and the reasons for said decision related to the specific civilian complaint. In the event the </w:t>
      </w:r>
      <w:r w:rsidR="001B7A6A" w:rsidRPr="001B7A6A">
        <w:rPr>
          <w:rFonts w:ascii="Open Sans" w:eastAsia="Times New Roman" w:hAnsi="Open Sans" w:cs="Open Sans"/>
          <w:color w:val="FF0000"/>
          <w:spacing w:val="2"/>
          <w:kern w:val="0"/>
          <w:sz w:val="21"/>
          <w:szCs w:val="21"/>
          <w14:ligatures w14:val="none"/>
        </w:rPr>
        <w:t>P</w:t>
      </w:r>
      <w:r w:rsidRPr="001B7A6A">
        <w:rPr>
          <w:rFonts w:ascii="Open Sans" w:eastAsia="Times New Roman" w:hAnsi="Open Sans" w:cs="Open Sans"/>
          <w:color w:val="000000" w:themeColor="text1"/>
          <w:spacing w:val="2"/>
          <w:kern w:val="0"/>
          <w:sz w:val="21"/>
          <w:szCs w:val="21"/>
          <w14:ligatures w14:val="none"/>
        </w:rPr>
        <w:t>olice</w:t>
      </w:r>
      <w:r w:rsidRPr="00140DEC">
        <w:rPr>
          <w:rFonts w:ascii="Open Sans" w:eastAsia="Times New Roman" w:hAnsi="Open Sans" w:cs="Open Sans"/>
          <w:color w:val="313335"/>
          <w:spacing w:val="2"/>
          <w:kern w:val="0"/>
          <w:sz w:val="21"/>
          <w:szCs w:val="21"/>
          <w14:ligatures w14:val="none"/>
        </w:rPr>
        <w:t xml:space="preserve"> </w:t>
      </w:r>
      <w:r w:rsidR="001B7A6A" w:rsidRPr="001B7A6A">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hief adopts the findings or accepts the recommendation of the </w:t>
      </w:r>
      <w:r w:rsidR="006323D8" w:rsidRPr="006323D8">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ivilian </w:t>
      </w:r>
      <w:r w:rsidR="006323D8" w:rsidRPr="006323D8">
        <w:rPr>
          <w:rFonts w:ascii="Open Sans" w:eastAsia="Times New Roman" w:hAnsi="Open Sans" w:cs="Open Sans"/>
          <w:color w:val="FF0000"/>
          <w:spacing w:val="2"/>
          <w:kern w:val="0"/>
          <w:sz w:val="21"/>
          <w:szCs w:val="21"/>
          <w14:ligatures w14:val="none"/>
        </w:rPr>
        <w:t>R</w:t>
      </w:r>
      <w:r w:rsidRPr="00140DEC">
        <w:rPr>
          <w:rFonts w:ascii="Open Sans" w:eastAsia="Times New Roman" w:hAnsi="Open Sans" w:cs="Open Sans"/>
          <w:color w:val="313335"/>
          <w:spacing w:val="2"/>
          <w:kern w:val="0"/>
          <w:sz w:val="21"/>
          <w:szCs w:val="21"/>
          <w14:ligatures w14:val="none"/>
        </w:rPr>
        <w:t xml:space="preserve">eview </w:t>
      </w:r>
      <w:r w:rsidR="006323D8" w:rsidRPr="006323D8">
        <w:rPr>
          <w:rFonts w:ascii="Open Sans" w:eastAsia="Times New Roman" w:hAnsi="Open Sans" w:cs="Open Sans"/>
          <w:color w:val="FF0000"/>
          <w:spacing w:val="2"/>
          <w:kern w:val="0"/>
          <w:sz w:val="21"/>
          <w:szCs w:val="21"/>
          <w14:ligatures w14:val="none"/>
        </w:rPr>
        <w:t>B</w:t>
      </w:r>
      <w:r w:rsidRPr="00140DEC">
        <w:rPr>
          <w:rFonts w:ascii="Open Sans" w:eastAsia="Times New Roman" w:hAnsi="Open Sans" w:cs="Open Sans"/>
          <w:color w:val="313335"/>
          <w:spacing w:val="2"/>
          <w:kern w:val="0"/>
          <w:sz w:val="21"/>
          <w:szCs w:val="21"/>
          <w14:ligatures w14:val="none"/>
        </w:rPr>
        <w:t xml:space="preserve">oard, she or he shall promptly notify in writing the </w:t>
      </w:r>
      <w:r w:rsidR="006323D8" w:rsidRPr="006323D8">
        <w:rPr>
          <w:rFonts w:ascii="Open Sans" w:eastAsia="Times New Roman" w:hAnsi="Open Sans" w:cs="Open Sans"/>
          <w:color w:val="FF0000"/>
          <w:spacing w:val="2"/>
          <w:kern w:val="0"/>
          <w:sz w:val="21"/>
          <w:szCs w:val="21"/>
          <w14:ligatures w14:val="none"/>
        </w:rPr>
        <w:t>C</w:t>
      </w:r>
      <w:r w:rsidRPr="00140DEC">
        <w:rPr>
          <w:rFonts w:ascii="Open Sans" w:eastAsia="Times New Roman" w:hAnsi="Open Sans" w:cs="Open Sans"/>
          <w:color w:val="313335"/>
          <w:spacing w:val="2"/>
          <w:kern w:val="0"/>
          <w:sz w:val="21"/>
          <w:szCs w:val="21"/>
          <w14:ligatures w14:val="none"/>
        </w:rPr>
        <w:t xml:space="preserve">ivilian </w:t>
      </w:r>
      <w:r w:rsidR="006323D8" w:rsidRPr="006323D8">
        <w:rPr>
          <w:rFonts w:ascii="Open Sans" w:eastAsia="Times New Roman" w:hAnsi="Open Sans" w:cs="Open Sans"/>
          <w:color w:val="FF0000"/>
          <w:spacing w:val="2"/>
          <w:kern w:val="0"/>
          <w:sz w:val="21"/>
          <w:szCs w:val="21"/>
          <w14:ligatures w14:val="none"/>
        </w:rPr>
        <w:t>R</w:t>
      </w:r>
      <w:r w:rsidRPr="00140DEC">
        <w:rPr>
          <w:rFonts w:ascii="Open Sans" w:eastAsia="Times New Roman" w:hAnsi="Open Sans" w:cs="Open Sans"/>
          <w:color w:val="313335"/>
          <w:spacing w:val="2"/>
          <w:kern w:val="0"/>
          <w:sz w:val="21"/>
          <w:szCs w:val="21"/>
          <w14:ligatures w14:val="none"/>
        </w:rPr>
        <w:t xml:space="preserve">eview </w:t>
      </w:r>
      <w:r w:rsidR="006323D8" w:rsidRPr="006323D8">
        <w:rPr>
          <w:rFonts w:ascii="Open Sans" w:eastAsia="Times New Roman" w:hAnsi="Open Sans" w:cs="Open Sans"/>
          <w:color w:val="FF0000"/>
          <w:spacing w:val="2"/>
          <w:kern w:val="0"/>
          <w:sz w:val="21"/>
          <w:szCs w:val="21"/>
          <w14:ligatures w14:val="none"/>
        </w:rPr>
        <w:t>B</w:t>
      </w:r>
      <w:r w:rsidRPr="00140DEC">
        <w:rPr>
          <w:rFonts w:ascii="Open Sans" w:eastAsia="Times New Roman" w:hAnsi="Open Sans" w:cs="Open Sans"/>
          <w:color w:val="313335"/>
          <w:spacing w:val="2"/>
          <w:kern w:val="0"/>
          <w:sz w:val="21"/>
          <w:szCs w:val="21"/>
          <w14:ligatures w14:val="none"/>
        </w:rPr>
        <w:t>oard.</w:t>
      </w:r>
    </w:p>
    <w:p w14:paraId="35460E1C" w14:textId="77777777" w:rsidR="00E93088" w:rsidRPr="00E93088" w:rsidRDefault="00E93088" w:rsidP="00E93088">
      <w:pPr>
        <w:shd w:val="clear" w:color="auto" w:fill="FFFFFF"/>
        <w:spacing w:after="195"/>
        <w:ind w:left="720"/>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11"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7, 1-7-19)</w:t>
      </w:r>
    </w:p>
    <w:p w14:paraId="5B98236F" w14:textId="77777777" w:rsidR="00E93088" w:rsidRPr="00E93088" w:rsidRDefault="00E93088" w:rsidP="001B7A6A">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lastRenderedPageBreak/>
        <w:t>Sec. 2-803. - Staff.</w:t>
      </w:r>
    </w:p>
    <w:p w14:paraId="2FDA5427" w14:textId="0FA32B99" w:rsidR="00E93088" w:rsidRPr="00E93088" w:rsidRDefault="00E93088" w:rsidP="001B7A6A">
      <w:p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 xml:space="preserve">The </w:t>
      </w:r>
      <w:r w:rsidR="001B7A6A" w:rsidRPr="001B7A6A">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1B7A6A" w:rsidRPr="001B7A6A">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1B7A6A" w:rsidRPr="001B7A6A">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 xml:space="preserve">oard shall have the authority to hire, with the approval of the board of alders, such staff as is necessary to perform the duties herein described and to perform such other tasks as the </w:t>
      </w:r>
      <w:r w:rsidR="006323D8" w:rsidRPr="006323D8">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6323D8" w:rsidRPr="006323D8">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6323D8" w:rsidRPr="006323D8">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 xml:space="preserve">oard may in its discretion require </w:t>
      </w:r>
      <w:proofErr w:type="gramStart"/>
      <w:r w:rsidRPr="00E93088">
        <w:rPr>
          <w:rFonts w:ascii="Open Sans" w:eastAsia="Times New Roman" w:hAnsi="Open Sans" w:cs="Open Sans"/>
          <w:color w:val="313335"/>
          <w:spacing w:val="2"/>
          <w:kern w:val="0"/>
          <w:sz w:val="21"/>
          <w:szCs w:val="21"/>
          <w14:ligatures w14:val="none"/>
        </w:rPr>
        <w:t>with the exception of</w:t>
      </w:r>
      <w:proofErr w:type="gramEnd"/>
      <w:r w:rsidRPr="00E93088">
        <w:rPr>
          <w:rFonts w:ascii="Open Sans" w:eastAsia="Times New Roman" w:hAnsi="Open Sans" w:cs="Open Sans"/>
          <w:color w:val="313335"/>
          <w:spacing w:val="2"/>
          <w:kern w:val="0"/>
          <w:sz w:val="21"/>
          <w:szCs w:val="21"/>
          <w14:ligatures w14:val="none"/>
        </w:rPr>
        <w:t xml:space="preserve"> the first </w:t>
      </w:r>
      <w:r w:rsidR="006323D8" w:rsidRPr="006323D8">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6323D8" w:rsidRPr="006323D8">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6323D8" w:rsidRPr="006323D8">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 xml:space="preserve">oard coordinator, who shall be hired by the </w:t>
      </w:r>
      <w:r w:rsidR="006323D8" w:rsidRPr="006323D8">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 xml:space="preserve">oard of </w:t>
      </w:r>
      <w:r w:rsidR="006323D8" w:rsidRPr="006323D8">
        <w:rPr>
          <w:rFonts w:ascii="Open Sans" w:eastAsia="Times New Roman" w:hAnsi="Open Sans" w:cs="Open Sans"/>
          <w:color w:val="FF0000"/>
          <w:spacing w:val="2"/>
          <w:kern w:val="0"/>
          <w:sz w:val="21"/>
          <w:szCs w:val="21"/>
          <w14:ligatures w14:val="none"/>
        </w:rPr>
        <w:t>A</w:t>
      </w:r>
      <w:r w:rsidRPr="00E93088">
        <w:rPr>
          <w:rFonts w:ascii="Open Sans" w:eastAsia="Times New Roman" w:hAnsi="Open Sans" w:cs="Open Sans"/>
          <w:color w:val="313335"/>
          <w:spacing w:val="2"/>
          <w:kern w:val="0"/>
          <w:sz w:val="21"/>
          <w:szCs w:val="21"/>
          <w14:ligatures w14:val="none"/>
        </w:rPr>
        <w:t>lders.</w:t>
      </w:r>
    </w:p>
    <w:p w14:paraId="65DB3182" w14:textId="77777777" w:rsidR="00E93088" w:rsidRPr="00E93088" w:rsidRDefault="00E93088" w:rsidP="001B7A6A">
      <w:p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12"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8, 1-7-19)</w:t>
      </w:r>
    </w:p>
    <w:p w14:paraId="25074429" w14:textId="77777777" w:rsidR="00E93088" w:rsidRPr="00E93088" w:rsidRDefault="00E93088" w:rsidP="001B7A6A">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 2-804. - Applicability of other laws.</w:t>
      </w:r>
    </w:p>
    <w:p w14:paraId="6B6A0D79" w14:textId="77777777" w:rsidR="00E93088" w:rsidRPr="00E93088" w:rsidRDefault="00E93088" w:rsidP="001B7A6A">
      <w:p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Nothing in this article shall exempt any person from applicable provisions of any other laws of the city, state, federal, or other appropriate jurisdiction.</w:t>
      </w:r>
    </w:p>
    <w:p w14:paraId="5E93BA30" w14:textId="77777777" w:rsidR="00E93088" w:rsidRPr="00E93088" w:rsidRDefault="00E93088" w:rsidP="001B7A6A">
      <w:p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13"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9, 1-7-19)</w:t>
      </w:r>
    </w:p>
    <w:p w14:paraId="645ABE8B" w14:textId="77777777" w:rsidR="00E93088" w:rsidRPr="00E93088" w:rsidRDefault="00E93088" w:rsidP="001B7A6A">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 2-805. - Confidentiality of records.</w:t>
      </w:r>
    </w:p>
    <w:p w14:paraId="04301C14" w14:textId="2D01E3B5" w:rsidR="00E93088" w:rsidRPr="00E93088" w:rsidRDefault="00E93088" w:rsidP="001B7A6A">
      <w:pPr>
        <w:shd w:val="clear" w:color="auto" w:fill="FFFFFF"/>
        <w:spacing w:before="100" w:beforeAutospacing="1" w:after="100" w:afterAutospacing="1"/>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 xml:space="preserve">The provisions of this chapter are intended to preserve and enhance the security of persons and property within the city. Where public release of certain information may put someone in jeopardy, it shall be the intent of the </w:t>
      </w:r>
      <w:r w:rsidR="006323D8" w:rsidRPr="006323D8">
        <w:rPr>
          <w:rFonts w:ascii="Open Sans" w:eastAsia="Times New Roman" w:hAnsi="Open Sans" w:cs="Open Sans"/>
          <w:color w:val="FF0000"/>
          <w:spacing w:val="2"/>
          <w:kern w:val="0"/>
          <w:sz w:val="21"/>
          <w:szCs w:val="21"/>
          <w14:ligatures w14:val="none"/>
        </w:rPr>
        <w:t>C</w:t>
      </w:r>
      <w:r w:rsidRPr="00E93088">
        <w:rPr>
          <w:rFonts w:ascii="Open Sans" w:eastAsia="Times New Roman" w:hAnsi="Open Sans" w:cs="Open Sans"/>
          <w:color w:val="313335"/>
          <w:spacing w:val="2"/>
          <w:kern w:val="0"/>
          <w:sz w:val="21"/>
          <w:szCs w:val="21"/>
          <w14:ligatures w14:val="none"/>
        </w:rPr>
        <w:t xml:space="preserve">ivilian </w:t>
      </w:r>
      <w:r w:rsidR="006323D8" w:rsidRPr="006323D8">
        <w:rPr>
          <w:rFonts w:ascii="Open Sans" w:eastAsia="Times New Roman" w:hAnsi="Open Sans" w:cs="Open Sans"/>
          <w:color w:val="FF0000"/>
          <w:spacing w:val="2"/>
          <w:kern w:val="0"/>
          <w:sz w:val="21"/>
          <w:szCs w:val="21"/>
          <w14:ligatures w14:val="none"/>
        </w:rPr>
        <w:t>R</w:t>
      </w:r>
      <w:r w:rsidRPr="00E93088">
        <w:rPr>
          <w:rFonts w:ascii="Open Sans" w:eastAsia="Times New Roman" w:hAnsi="Open Sans" w:cs="Open Sans"/>
          <w:color w:val="313335"/>
          <w:spacing w:val="2"/>
          <w:kern w:val="0"/>
          <w:sz w:val="21"/>
          <w:szCs w:val="21"/>
          <w14:ligatures w14:val="none"/>
        </w:rPr>
        <w:t xml:space="preserve">eview </w:t>
      </w:r>
      <w:r w:rsidR="006323D8" w:rsidRPr="006323D8">
        <w:rPr>
          <w:rFonts w:ascii="Open Sans" w:eastAsia="Times New Roman" w:hAnsi="Open Sans" w:cs="Open Sans"/>
          <w:color w:val="FF0000"/>
          <w:spacing w:val="2"/>
          <w:kern w:val="0"/>
          <w:sz w:val="21"/>
          <w:szCs w:val="21"/>
          <w14:ligatures w14:val="none"/>
        </w:rPr>
        <w:t>B</w:t>
      </w:r>
      <w:r w:rsidRPr="00E93088">
        <w:rPr>
          <w:rFonts w:ascii="Open Sans" w:eastAsia="Times New Roman" w:hAnsi="Open Sans" w:cs="Open Sans"/>
          <w:color w:val="313335"/>
          <w:spacing w:val="2"/>
          <w:kern w:val="0"/>
          <w:sz w:val="21"/>
          <w:szCs w:val="21"/>
          <w14:ligatures w14:val="none"/>
        </w:rPr>
        <w:t>oard to preserve the confidentiality, where permitted by law.</w:t>
      </w:r>
    </w:p>
    <w:p w14:paraId="44B1E004" w14:textId="77777777" w:rsidR="00E93088" w:rsidRPr="00E93088" w:rsidRDefault="00E93088" w:rsidP="001B7A6A">
      <w:pPr>
        <w:shd w:val="clear" w:color="auto" w:fill="FFFFFF"/>
        <w:spacing w:after="195"/>
        <w:rPr>
          <w:rFonts w:ascii="Open Sans" w:eastAsia="Times New Roman" w:hAnsi="Open Sans" w:cs="Open Sans"/>
          <w:color w:val="313335"/>
          <w:spacing w:val="2"/>
          <w:kern w:val="0"/>
          <w:sz w:val="21"/>
          <w:szCs w:val="21"/>
          <w14:ligatures w14:val="none"/>
        </w:rPr>
      </w:pPr>
      <w:r w:rsidRPr="00E93088">
        <w:rPr>
          <w:rFonts w:ascii="Open Sans" w:eastAsia="Times New Roman" w:hAnsi="Open Sans" w:cs="Open Sans"/>
          <w:color w:val="313335"/>
          <w:spacing w:val="2"/>
          <w:kern w:val="0"/>
          <w:sz w:val="21"/>
          <w:szCs w:val="21"/>
          <w14:ligatures w14:val="none"/>
        </w:rPr>
        <w:t>(Ord. No. </w:t>
      </w:r>
      <w:hyperlink r:id="rId14" w:history="1">
        <w:r w:rsidRPr="00E93088">
          <w:rPr>
            <w:rFonts w:ascii="Open Sans" w:eastAsia="Times New Roman" w:hAnsi="Open Sans" w:cs="Open Sans"/>
            <w:color w:val="096FCC"/>
            <w:spacing w:val="2"/>
            <w:kern w:val="0"/>
            <w:sz w:val="21"/>
            <w:szCs w:val="21"/>
            <w:u w:val="single"/>
            <w14:ligatures w14:val="none"/>
          </w:rPr>
          <w:t>1853 </w:t>
        </w:r>
      </w:hyperlink>
      <w:r w:rsidRPr="00E93088">
        <w:rPr>
          <w:rFonts w:ascii="Open Sans" w:eastAsia="Times New Roman" w:hAnsi="Open Sans" w:cs="Open Sans"/>
          <w:color w:val="313335"/>
          <w:spacing w:val="2"/>
          <w:kern w:val="0"/>
          <w:sz w:val="21"/>
          <w:szCs w:val="21"/>
          <w14:ligatures w14:val="none"/>
        </w:rPr>
        <w:t>, § 10, 1-7-19)</w:t>
      </w:r>
    </w:p>
    <w:p w14:paraId="76EBCE7E" w14:textId="77777777" w:rsidR="00E93088" w:rsidRPr="00E93088" w:rsidRDefault="00E93088" w:rsidP="001B7A6A">
      <w:pPr>
        <w:shd w:val="clear" w:color="auto" w:fill="FFFFFF"/>
        <w:spacing w:before="100" w:beforeAutospacing="1" w:after="100" w:afterAutospacing="1" w:line="360" w:lineRule="atLeast"/>
        <w:textAlignment w:val="center"/>
        <w:rPr>
          <w:rFonts w:ascii="Open Sans" w:eastAsia="Times New Roman" w:hAnsi="Open Sans" w:cs="Open Sans"/>
          <w:b/>
          <w:bCs/>
          <w:color w:val="313335"/>
          <w:kern w:val="0"/>
          <w:sz w:val="21"/>
          <w:szCs w:val="21"/>
          <w14:ligatures w14:val="none"/>
        </w:rPr>
      </w:pPr>
      <w:r w:rsidRPr="00E93088">
        <w:rPr>
          <w:rFonts w:ascii="Open Sans" w:eastAsia="Times New Roman" w:hAnsi="Open Sans" w:cs="Open Sans"/>
          <w:b/>
          <w:bCs/>
          <w:color w:val="313335"/>
          <w:kern w:val="0"/>
          <w:sz w:val="21"/>
          <w:szCs w:val="21"/>
          <w14:ligatures w14:val="none"/>
        </w:rPr>
        <w:t>Secs. 2-806—2-808. - Reserved.</w:t>
      </w:r>
    </w:p>
    <w:p w14:paraId="5C41BC08" w14:textId="77777777" w:rsidR="00E93088" w:rsidRDefault="00E93088"/>
    <w:sectPr w:rsidR="00E93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0A3"/>
    <w:multiLevelType w:val="hybridMultilevel"/>
    <w:tmpl w:val="6DB2E154"/>
    <w:lvl w:ilvl="0" w:tplc="11DA17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1ADF"/>
    <w:multiLevelType w:val="hybridMultilevel"/>
    <w:tmpl w:val="7F6E0F74"/>
    <w:lvl w:ilvl="0" w:tplc="4CD89426">
      <w:start w:val="1"/>
      <w:numFmt w:val="lowerLetter"/>
      <w:lvlText w:val="(%1)"/>
      <w:lvlJc w:val="left"/>
      <w:pPr>
        <w:ind w:left="760" w:hanging="40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F7390"/>
    <w:multiLevelType w:val="hybridMultilevel"/>
    <w:tmpl w:val="EA52E620"/>
    <w:lvl w:ilvl="0" w:tplc="DC5C6090">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F1977"/>
    <w:multiLevelType w:val="hybridMultilevel"/>
    <w:tmpl w:val="9BA477B4"/>
    <w:lvl w:ilvl="0" w:tplc="BFD6F0CC">
      <w:start w:val="1"/>
      <w:numFmt w:val="decimal"/>
      <w:lvlText w:val="%1."/>
      <w:lvlJc w:val="left"/>
      <w:pPr>
        <w:ind w:left="1170" w:hanging="360"/>
      </w:pPr>
      <w:rPr>
        <w:rFonts w:hint="default"/>
        <w:color w:val="FF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0E160E1"/>
    <w:multiLevelType w:val="hybridMultilevel"/>
    <w:tmpl w:val="446AF944"/>
    <w:lvl w:ilvl="0" w:tplc="656441AC">
      <w:start w:val="1"/>
      <w:numFmt w:val="lowerLetter"/>
      <w:lvlText w:val="(%1)"/>
      <w:lvlJc w:val="left"/>
      <w:pPr>
        <w:ind w:left="1080" w:hanging="360"/>
      </w:pPr>
      <w:rPr>
        <w:rFonts w:ascii="Open Sans" w:eastAsia="Times New Roman" w:hAnsi="Open Sans" w:cs="Open San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31270"/>
    <w:multiLevelType w:val="hybridMultilevel"/>
    <w:tmpl w:val="F698B59A"/>
    <w:lvl w:ilvl="0" w:tplc="74740A18">
      <w:start w:val="1"/>
      <w:numFmt w:val="lowerLetter"/>
      <w:lvlText w:val="(%1)"/>
      <w:lvlJc w:val="left"/>
      <w:pPr>
        <w:ind w:left="720" w:hanging="360"/>
      </w:pPr>
      <w:rPr>
        <w:rFonts w:ascii="Open Sans" w:eastAsia="Times New Roman" w:hAnsi="Open Sans"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D4FA2"/>
    <w:multiLevelType w:val="hybridMultilevel"/>
    <w:tmpl w:val="2D322028"/>
    <w:lvl w:ilvl="0" w:tplc="3FE493F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41D05"/>
    <w:multiLevelType w:val="multilevel"/>
    <w:tmpl w:val="1296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2B0F03"/>
    <w:multiLevelType w:val="hybridMultilevel"/>
    <w:tmpl w:val="D76AA600"/>
    <w:lvl w:ilvl="0" w:tplc="CEE242F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F3C57"/>
    <w:multiLevelType w:val="hybridMultilevel"/>
    <w:tmpl w:val="6EECB522"/>
    <w:lvl w:ilvl="0" w:tplc="84EA6DBE">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B5ED2"/>
    <w:multiLevelType w:val="hybridMultilevel"/>
    <w:tmpl w:val="377E387E"/>
    <w:lvl w:ilvl="0" w:tplc="BB367FE4">
      <w:start w:val="1"/>
      <w:numFmt w:val="lowerLetter"/>
      <w:lvlText w:val="(%1)"/>
      <w:lvlJc w:val="left"/>
      <w:pPr>
        <w:ind w:left="740" w:hanging="38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000521">
    <w:abstractNumId w:val="7"/>
  </w:num>
  <w:num w:numId="2" w16cid:durableId="989017107">
    <w:abstractNumId w:val="5"/>
  </w:num>
  <w:num w:numId="3" w16cid:durableId="972322372">
    <w:abstractNumId w:val="9"/>
  </w:num>
  <w:num w:numId="4" w16cid:durableId="1304775411">
    <w:abstractNumId w:val="4"/>
  </w:num>
  <w:num w:numId="5" w16cid:durableId="882716067">
    <w:abstractNumId w:val="0"/>
  </w:num>
  <w:num w:numId="6" w16cid:durableId="192693961">
    <w:abstractNumId w:val="2"/>
  </w:num>
  <w:num w:numId="7" w16cid:durableId="1913664220">
    <w:abstractNumId w:val="1"/>
  </w:num>
  <w:num w:numId="8" w16cid:durableId="2103334557">
    <w:abstractNumId w:val="3"/>
  </w:num>
  <w:num w:numId="9" w16cid:durableId="454175977">
    <w:abstractNumId w:val="6"/>
  </w:num>
  <w:num w:numId="10" w16cid:durableId="643778978">
    <w:abstractNumId w:val="8"/>
  </w:num>
  <w:num w:numId="11" w16cid:durableId="1919901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88"/>
    <w:rsid w:val="000D1821"/>
    <w:rsid w:val="00140DEC"/>
    <w:rsid w:val="001978AD"/>
    <w:rsid w:val="001B7A6A"/>
    <w:rsid w:val="001F41CE"/>
    <w:rsid w:val="003667B4"/>
    <w:rsid w:val="003B0E29"/>
    <w:rsid w:val="003C3656"/>
    <w:rsid w:val="00450686"/>
    <w:rsid w:val="005F428F"/>
    <w:rsid w:val="006323D8"/>
    <w:rsid w:val="006C0D55"/>
    <w:rsid w:val="00853D0F"/>
    <w:rsid w:val="008576FE"/>
    <w:rsid w:val="00A1241A"/>
    <w:rsid w:val="00AC53C5"/>
    <w:rsid w:val="00BD625F"/>
    <w:rsid w:val="00D92DEF"/>
    <w:rsid w:val="00E93088"/>
    <w:rsid w:val="00EE7A0C"/>
    <w:rsid w:val="00F10E9F"/>
    <w:rsid w:val="00F94BD9"/>
    <w:rsid w:val="00FB31DB"/>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3977"/>
  <w15:chartTrackingRefBased/>
  <w15:docId w15:val="{EB17A923-3E0C-C94D-94F2-0A7DCA28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088"/>
    <w:rPr>
      <w:color w:val="0000FF"/>
      <w:u w:val="single"/>
    </w:rPr>
  </w:style>
  <w:style w:type="character" w:customStyle="1" w:styleId="sr-only">
    <w:name w:val="sr-only"/>
    <w:basedOn w:val="DefaultParagraphFont"/>
    <w:rsid w:val="00E93088"/>
  </w:style>
  <w:style w:type="paragraph" w:customStyle="1" w:styleId="incr0">
    <w:name w:val="incr0"/>
    <w:basedOn w:val="Normal"/>
    <w:rsid w:val="00E93088"/>
    <w:pPr>
      <w:spacing w:before="100" w:beforeAutospacing="1" w:after="100" w:afterAutospacing="1"/>
    </w:pPr>
    <w:rPr>
      <w:rFonts w:ascii="Times New Roman" w:eastAsia="Times New Roman" w:hAnsi="Times New Roman" w:cs="Times New Roman"/>
      <w:kern w:val="0"/>
      <w14:ligatures w14:val="none"/>
    </w:rPr>
  </w:style>
  <w:style w:type="paragraph" w:customStyle="1" w:styleId="content1">
    <w:name w:val="content1"/>
    <w:basedOn w:val="Normal"/>
    <w:rsid w:val="00E93088"/>
    <w:pPr>
      <w:spacing w:before="100" w:beforeAutospacing="1" w:after="100" w:afterAutospacing="1"/>
    </w:pPr>
    <w:rPr>
      <w:rFonts w:ascii="Times New Roman" w:eastAsia="Times New Roman" w:hAnsi="Times New Roman" w:cs="Times New Roman"/>
      <w:kern w:val="0"/>
      <w14:ligatures w14:val="none"/>
    </w:rPr>
  </w:style>
  <w:style w:type="paragraph" w:customStyle="1" w:styleId="historynote0">
    <w:name w:val="historynote0"/>
    <w:basedOn w:val="Normal"/>
    <w:rsid w:val="00E93088"/>
    <w:pPr>
      <w:spacing w:before="100" w:beforeAutospacing="1" w:after="100" w:afterAutospacing="1"/>
    </w:pPr>
    <w:rPr>
      <w:rFonts w:ascii="Times New Roman" w:eastAsia="Times New Roman" w:hAnsi="Times New Roman" w:cs="Times New Roman"/>
      <w:kern w:val="0"/>
      <w14:ligatures w14:val="none"/>
    </w:rPr>
  </w:style>
  <w:style w:type="paragraph" w:customStyle="1" w:styleId="p0">
    <w:name w:val="p0"/>
    <w:basedOn w:val="Normal"/>
    <w:rsid w:val="00E93088"/>
    <w:pPr>
      <w:spacing w:before="100" w:beforeAutospacing="1" w:after="100" w:afterAutospacing="1"/>
    </w:pPr>
    <w:rPr>
      <w:rFonts w:ascii="Times New Roman" w:eastAsia="Times New Roman" w:hAnsi="Times New Roman" w:cs="Times New Roman"/>
      <w:kern w:val="0"/>
      <w14:ligatures w14:val="none"/>
    </w:rPr>
  </w:style>
  <w:style w:type="paragraph" w:customStyle="1" w:styleId="incr1">
    <w:name w:val="incr1"/>
    <w:basedOn w:val="Normal"/>
    <w:rsid w:val="00E93088"/>
    <w:pPr>
      <w:spacing w:before="100" w:beforeAutospacing="1" w:after="100" w:afterAutospacing="1"/>
    </w:pPr>
    <w:rPr>
      <w:rFonts w:ascii="Times New Roman" w:eastAsia="Times New Roman" w:hAnsi="Times New Roman" w:cs="Times New Roman"/>
      <w:kern w:val="0"/>
      <w14:ligatures w14:val="none"/>
    </w:rPr>
  </w:style>
  <w:style w:type="paragraph" w:customStyle="1" w:styleId="content2">
    <w:name w:val="content2"/>
    <w:basedOn w:val="Normal"/>
    <w:rsid w:val="00E93088"/>
    <w:pPr>
      <w:spacing w:before="100" w:beforeAutospacing="1" w:after="100" w:afterAutospacing="1"/>
    </w:pPr>
    <w:rPr>
      <w:rFonts w:ascii="Times New Roman" w:eastAsia="Times New Roman" w:hAnsi="Times New Roman" w:cs="Times New Roman"/>
      <w:kern w:val="0"/>
      <w14:ligatures w14:val="none"/>
    </w:rPr>
  </w:style>
  <w:style w:type="paragraph" w:customStyle="1" w:styleId="incr2">
    <w:name w:val="incr2"/>
    <w:basedOn w:val="Normal"/>
    <w:rsid w:val="00E93088"/>
    <w:pPr>
      <w:spacing w:before="100" w:beforeAutospacing="1" w:after="100" w:afterAutospacing="1"/>
    </w:pPr>
    <w:rPr>
      <w:rFonts w:ascii="Times New Roman" w:eastAsia="Times New Roman" w:hAnsi="Times New Roman" w:cs="Times New Roman"/>
      <w:kern w:val="0"/>
      <w14:ligatures w14:val="none"/>
    </w:rPr>
  </w:style>
  <w:style w:type="paragraph" w:customStyle="1" w:styleId="content3">
    <w:name w:val="content3"/>
    <w:basedOn w:val="Normal"/>
    <w:rsid w:val="00E93088"/>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E93088"/>
    <w:pPr>
      <w:ind w:left="720"/>
      <w:contextualSpacing/>
    </w:pPr>
  </w:style>
  <w:style w:type="paragraph" w:customStyle="1" w:styleId="Paragraph1">
    <w:name w:val="Paragraph 1"/>
    <w:basedOn w:val="Normal"/>
    <w:uiPriority w:val="7"/>
    <w:qFormat/>
    <w:rsid w:val="00853D0F"/>
    <w:pPr>
      <w:spacing w:before="40" w:after="120"/>
      <w:ind w:firstLine="475"/>
    </w:pPr>
    <w:rPr>
      <w:rFonts w:ascii="Calibri" w:eastAsiaTheme="minorEastAsia" w:hAnsi="Calibri"/>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2814">
      <w:bodyDiv w:val="1"/>
      <w:marLeft w:val="0"/>
      <w:marRight w:val="0"/>
      <w:marTop w:val="0"/>
      <w:marBottom w:val="0"/>
      <w:divBdr>
        <w:top w:val="none" w:sz="0" w:space="0" w:color="auto"/>
        <w:left w:val="none" w:sz="0" w:space="0" w:color="auto"/>
        <w:bottom w:val="none" w:sz="0" w:space="0" w:color="auto"/>
        <w:right w:val="none" w:sz="0" w:space="0" w:color="auto"/>
      </w:divBdr>
      <w:divsChild>
        <w:div w:id="811676761">
          <w:marLeft w:val="0"/>
          <w:marRight w:val="0"/>
          <w:marTop w:val="0"/>
          <w:marBottom w:val="0"/>
          <w:divBdr>
            <w:top w:val="none" w:sz="0" w:space="0" w:color="auto"/>
            <w:left w:val="none" w:sz="0" w:space="0" w:color="auto"/>
            <w:bottom w:val="none" w:sz="0" w:space="0" w:color="auto"/>
            <w:right w:val="none" w:sz="0" w:space="0" w:color="auto"/>
          </w:divBdr>
          <w:divsChild>
            <w:div w:id="490874467">
              <w:marLeft w:val="0"/>
              <w:marRight w:val="0"/>
              <w:marTop w:val="0"/>
              <w:marBottom w:val="0"/>
              <w:divBdr>
                <w:top w:val="none" w:sz="0" w:space="0" w:color="auto"/>
                <w:left w:val="none" w:sz="0" w:space="0" w:color="auto"/>
                <w:bottom w:val="none" w:sz="0" w:space="0" w:color="auto"/>
                <w:right w:val="none" w:sz="0" w:space="0" w:color="auto"/>
              </w:divBdr>
              <w:divsChild>
                <w:div w:id="1713723249">
                  <w:marLeft w:val="0"/>
                  <w:marRight w:val="0"/>
                  <w:marTop w:val="120"/>
                  <w:marBottom w:val="120"/>
                  <w:divBdr>
                    <w:top w:val="none" w:sz="0" w:space="0" w:color="auto"/>
                    <w:left w:val="none" w:sz="0" w:space="0" w:color="auto"/>
                    <w:bottom w:val="none" w:sz="0" w:space="0" w:color="auto"/>
                    <w:right w:val="none" w:sz="0" w:space="0" w:color="auto"/>
                  </w:divBdr>
                  <w:divsChild>
                    <w:div w:id="362904105">
                      <w:marLeft w:val="0"/>
                      <w:marRight w:val="0"/>
                      <w:marTop w:val="0"/>
                      <w:marBottom w:val="0"/>
                      <w:divBdr>
                        <w:top w:val="none" w:sz="0" w:space="0" w:color="auto"/>
                        <w:left w:val="none" w:sz="0" w:space="0" w:color="auto"/>
                        <w:bottom w:val="none" w:sz="0" w:space="0" w:color="auto"/>
                        <w:right w:val="none" w:sz="0" w:space="0" w:color="auto"/>
                      </w:divBdr>
                      <w:divsChild>
                        <w:div w:id="275216483">
                          <w:marLeft w:val="0"/>
                          <w:marRight w:val="0"/>
                          <w:marTop w:val="0"/>
                          <w:marBottom w:val="0"/>
                          <w:divBdr>
                            <w:top w:val="none" w:sz="0" w:space="0" w:color="auto"/>
                            <w:left w:val="none" w:sz="0" w:space="0" w:color="auto"/>
                            <w:bottom w:val="none" w:sz="0" w:space="0" w:color="auto"/>
                            <w:right w:val="none" w:sz="0" w:space="0" w:color="auto"/>
                          </w:divBdr>
                        </w:div>
                      </w:divsChild>
                    </w:div>
                    <w:div w:id="1303268106">
                      <w:marLeft w:val="0"/>
                      <w:marRight w:val="0"/>
                      <w:marTop w:val="0"/>
                      <w:marBottom w:val="0"/>
                      <w:divBdr>
                        <w:top w:val="none" w:sz="0" w:space="0" w:color="auto"/>
                        <w:left w:val="none" w:sz="0" w:space="0" w:color="auto"/>
                        <w:bottom w:val="none" w:sz="0" w:space="0" w:color="auto"/>
                        <w:right w:val="none" w:sz="0" w:space="0" w:color="auto"/>
                      </w:divBdr>
                      <w:divsChild>
                        <w:div w:id="48871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8781">
                  <w:marLeft w:val="0"/>
                  <w:marRight w:val="0"/>
                  <w:marTop w:val="0"/>
                  <w:marBottom w:val="0"/>
                  <w:divBdr>
                    <w:top w:val="none" w:sz="0" w:space="0" w:color="auto"/>
                    <w:left w:val="none" w:sz="0" w:space="0" w:color="auto"/>
                    <w:bottom w:val="none" w:sz="0" w:space="0" w:color="auto"/>
                    <w:right w:val="none" w:sz="0" w:space="0" w:color="auto"/>
                  </w:divBdr>
                  <w:divsChild>
                    <w:div w:id="616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3508">
          <w:marLeft w:val="0"/>
          <w:marRight w:val="0"/>
          <w:marTop w:val="0"/>
          <w:marBottom w:val="0"/>
          <w:divBdr>
            <w:top w:val="none" w:sz="0" w:space="0" w:color="auto"/>
            <w:left w:val="none" w:sz="0" w:space="0" w:color="auto"/>
            <w:bottom w:val="none" w:sz="0" w:space="0" w:color="auto"/>
            <w:right w:val="none" w:sz="0" w:space="0" w:color="auto"/>
          </w:divBdr>
          <w:divsChild>
            <w:div w:id="1609855350">
              <w:marLeft w:val="0"/>
              <w:marRight w:val="0"/>
              <w:marTop w:val="0"/>
              <w:marBottom w:val="0"/>
              <w:divBdr>
                <w:top w:val="none" w:sz="0" w:space="0" w:color="auto"/>
                <w:left w:val="none" w:sz="0" w:space="0" w:color="auto"/>
                <w:bottom w:val="none" w:sz="0" w:space="0" w:color="auto"/>
                <w:right w:val="none" w:sz="0" w:space="0" w:color="auto"/>
              </w:divBdr>
              <w:divsChild>
                <w:div w:id="1141197178">
                  <w:marLeft w:val="0"/>
                  <w:marRight w:val="0"/>
                  <w:marTop w:val="120"/>
                  <w:marBottom w:val="120"/>
                  <w:divBdr>
                    <w:top w:val="none" w:sz="0" w:space="0" w:color="auto"/>
                    <w:left w:val="none" w:sz="0" w:space="0" w:color="auto"/>
                    <w:bottom w:val="none" w:sz="0" w:space="0" w:color="auto"/>
                    <w:right w:val="none" w:sz="0" w:space="0" w:color="auto"/>
                  </w:divBdr>
                  <w:divsChild>
                    <w:div w:id="1737898965">
                      <w:marLeft w:val="0"/>
                      <w:marRight w:val="0"/>
                      <w:marTop w:val="0"/>
                      <w:marBottom w:val="0"/>
                      <w:divBdr>
                        <w:top w:val="none" w:sz="0" w:space="0" w:color="auto"/>
                        <w:left w:val="none" w:sz="0" w:space="0" w:color="auto"/>
                        <w:bottom w:val="none" w:sz="0" w:space="0" w:color="auto"/>
                        <w:right w:val="none" w:sz="0" w:space="0" w:color="auto"/>
                      </w:divBdr>
                      <w:divsChild>
                        <w:div w:id="1496797786">
                          <w:marLeft w:val="0"/>
                          <w:marRight w:val="0"/>
                          <w:marTop w:val="0"/>
                          <w:marBottom w:val="0"/>
                          <w:divBdr>
                            <w:top w:val="none" w:sz="0" w:space="0" w:color="auto"/>
                            <w:left w:val="none" w:sz="0" w:space="0" w:color="auto"/>
                            <w:bottom w:val="none" w:sz="0" w:space="0" w:color="auto"/>
                            <w:right w:val="none" w:sz="0" w:space="0" w:color="auto"/>
                          </w:divBdr>
                        </w:div>
                      </w:divsChild>
                    </w:div>
                    <w:div w:id="943346555">
                      <w:marLeft w:val="0"/>
                      <w:marRight w:val="0"/>
                      <w:marTop w:val="0"/>
                      <w:marBottom w:val="0"/>
                      <w:divBdr>
                        <w:top w:val="none" w:sz="0" w:space="0" w:color="auto"/>
                        <w:left w:val="none" w:sz="0" w:space="0" w:color="auto"/>
                        <w:bottom w:val="none" w:sz="0" w:space="0" w:color="auto"/>
                        <w:right w:val="none" w:sz="0" w:space="0" w:color="auto"/>
                      </w:divBdr>
                      <w:divsChild>
                        <w:div w:id="17817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5334">
                  <w:marLeft w:val="0"/>
                  <w:marRight w:val="0"/>
                  <w:marTop w:val="0"/>
                  <w:marBottom w:val="0"/>
                  <w:divBdr>
                    <w:top w:val="none" w:sz="0" w:space="0" w:color="auto"/>
                    <w:left w:val="none" w:sz="0" w:space="0" w:color="auto"/>
                    <w:bottom w:val="none" w:sz="0" w:space="0" w:color="auto"/>
                    <w:right w:val="none" w:sz="0" w:space="0" w:color="auto"/>
                  </w:divBdr>
                  <w:divsChild>
                    <w:div w:id="18231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3014">
          <w:marLeft w:val="0"/>
          <w:marRight w:val="0"/>
          <w:marTop w:val="0"/>
          <w:marBottom w:val="0"/>
          <w:divBdr>
            <w:top w:val="none" w:sz="0" w:space="0" w:color="auto"/>
            <w:left w:val="none" w:sz="0" w:space="0" w:color="auto"/>
            <w:bottom w:val="none" w:sz="0" w:space="0" w:color="auto"/>
            <w:right w:val="none" w:sz="0" w:space="0" w:color="auto"/>
          </w:divBdr>
          <w:divsChild>
            <w:div w:id="2098357174">
              <w:marLeft w:val="0"/>
              <w:marRight w:val="0"/>
              <w:marTop w:val="0"/>
              <w:marBottom w:val="0"/>
              <w:divBdr>
                <w:top w:val="none" w:sz="0" w:space="0" w:color="auto"/>
                <w:left w:val="none" w:sz="0" w:space="0" w:color="auto"/>
                <w:bottom w:val="none" w:sz="0" w:space="0" w:color="auto"/>
                <w:right w:val="none" w:sz="0" w:space="0" w:color="auto"/>
              </w:divBdr>
              <w:divsChild>
                <w:div w:id="1325552273">
                  <w:marLeft w:val="0"/>
                  <w:marRight w:val="0"/>
                  <w:marTop w:val="120"/>
                  <w:marBottom w:val="120"/>
                  <w:divBdr>
                    <w:top w:val="none" w:sz="0" w:space="0" w:color="auto"/>
                    <w:left w:val="none" w:sz="0" w:space="0" w:color="auto"/>
                    <w:bottom w:val="none" w:sz="0" w:space="0" w:color="auto"/>
                    <w:right w:val="none" w:sz="0" w:space="0" w:color="auto"/>
                  </w:divBdr>
                  <w:divsChild>
                    <w:div w:id="1810515478">
                      <w:marLeft w:val="0"/>
                      <w:marRight w:val="0"/>
                      <w:marTop w:val="0"/>
                      <w:marBottom w:val="0"/>
                      <w:divBdr>
                        <w:top w:val="none" w:sz="0" w:space="0" w:color="auto"/>
                        <w:left w:val="none" w:sz="0" w:space="0" w:color="auto"/>
                        <w:bottom w:val="none" w:sz="0" w:space="0" w:color="auto"/>
                        <w:right w:val="none" w:sz="0" w:space="0" w:color="auto"/>
                      </w:divBdr>
                      <w:divsChild>
                        <w:div w:id="387845867">
                          <w:marLeft w:val="0"/>
                          <w:marRight w:val="0"/>
                          <w:marTop w:val="0"/>
                          <w:marBottom w:val="0"/>
                          <w:divBdr>
                            <w:top w:val="none" w:sz="0" w:space="0" w:color="auto"/>
                            <w:left w:val="none" w:sz="0" w:space="0" w:color="auto"/>
                            <w:bottom w:val="none" w:sz="0" w:space="0" w:color="auto"/>
                            <w:right w:val="none" w:sz="0" w:space="0" w:color="auto"/>
                          </w:divBdr>
                        </w:div>
                      </w:divsChild>
                    </w:div>
                    <w:div w:id="431438090">
                      <w:marLeft w:val="0"/>
                      <w:marRight w:val="0"/>
                      <w:marTop w:val="0"/>
                      <w:marBottom w:val="0"/>
                      <w:divBdr>
                        <w:top w:val="none" w:sz="0" w:space="0" w:color="auto"/>
                        <w:left w:val="none" w:sz="0" w:space="0" w:color="auto"/>
                        <w:bottom w:val="none" w:sz="0" w:space="0" w:color="auto"/>
                        <w:right w:val="none" w:sz="0" w:space="0" w:color="auto"/>
                      </w:divBdr>
                      <w:divsChild>
                        <w:div w:id="14539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88613">
                  <w:marLeft w:val="0"/>
                  <w:marRight w:val="0"/>
                  <w:marTop w:val="0"/>
                  <w:marBottom w:val="0"/>
                  <w:divBdr>
                    <w:top w:val="none" w:sz="0" w:space="0" w:color="auto"/>
                    <w:left w:val="none" w:sz="0" w:space="0" w:color="auto"/>
                    <w:bottom w:val="none" w:sz="0" w:space="0" w:color="auto"/>
                    <w:right w:val="none" w:sz="0" w:space="0" w:color="auto"/>
                  </w:divBdr>
                  <w:divsChild>
                    <w:div w:id="5001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1095">
          <w:marLeft w:val="0"/>
          <w:marRight w:val="0"/>
          <w:marTop w:val="0"/>
          <w:marBottom w:val="0"/>
          <w:divBdr>
            <w:top w:val="none" w:sz="0" w:space="0" w:color="auto"/>
            <w:left w:val="none" w:sz="0" w:space="0" w:color="auto"/>
            <w:bottom w:val="none" w:sz="0" w:space="0" w:color="auto"/>
            <w:right w:val="none" w:sz="0" w:space="0" w:color="auto"/>
          </w:divBdr>
          <w:divsChild>
            <w:div w:id="681397188">
              <w:marLeft w:val="0"/>
              <w:marRight w:val="0"/>
              <w:marTop w:val="0"/>
              <w:marBottom w:val="0"/>
              <w:divBdr>
                <w:top w:val="none" w:sz="0" w:space="0" w:color="auto"/>
                <w:left w:val="none" w:sz="0" w:space="0" w:color="auto"/>
                <w:bottom w:val="none" w:sz="0" w:space="0" w:color="auto"/>
                <w:right w:val="none" w:sz="0" w:space="0" w:color="auto"/>
              </w:divBdr>
              <w:divsChild>
                <w:div w:id="2135127126">
                  <w:marLeft w:val="0"/>
                  <w:marRight w:val="0"/>
                  <w:marTop w:val="120"/>
                  <w:marBottom w:val="120"/>
                  <w:divBdr>
                    <w:top w:val="none" w:sz="0" w:space="0" w:color="auto"/>
                    <w:left w:val="none" w:sz="0" w:space="0" w:color="auto"/>
                    <w:bottom w:val="none" w:sz="0" w:space="0" w:color="auto"/>
                    <w:right w:val="none" w:sz="0" w:space="0" w:color="auto"/>
                  </w:divBdr>
                  <w:divsChild>
                    <w:div w:id="649289701">
                      <w:marLeft w:val="0"/>
                      <w:marRight w:val="0"/>
                      <w:marTop w:val="0"/>
                      <w:marBottom w:val="0"/>
                      <w:divBdr>
                        <w:top w:val="none" w:sz="0" w:space="0" w:color="auto"/>
                        <w:left w:val="none" w:sz="0" w:space="0" w:color="auto"/>
                        <w:bottom w:val="none" w:sz="0" w:space="0" w:color="auto"/>
                        <w:right w:val="none" w:sz="0" w:space="0" w:color="auto"/>
                      </w:divBdr>
                      <w:divsChild>
                        <w:div w:id="45683097">
                          <w:marLeft w:val="0"/>
                          <w:marRight w:val="0"/>
                          <w:marTop w:val="0"/>
                          <w:marBottom w:val="0"/>
                          <w:divBdr>
                            <w:top w:val="none" w:sz="0" w:space="0" w:color="auto"/>
                            <w:left w:val="none" w:sz="0" w:space="0" w:color="auto"/>
                            <w:bottom w:val="none" w:sz="0" w:space="0" w:color="auto"/>
                            <w:right w:val="none" w:sz="0" w:space="0" w:color="auto"/>
                          </w:divBdr>
                        </w:div>
                      </w:divsChild>
                    </w:div>
                    <w:div w:id="1468082342">
                      <w:marLeft w:val="0"/>
                      <w:marRight w:val="0"/>
                      <w:marTop w:val="0"/>
                      <w:marBottom w:val="0"/>
                      <w:divBdr>
                        <w:top w:val="none" w:sz="0" w:space="0" w:color="auto"/>
                        <w:left w:val="none" w:sz="0" w:space="0" w:color="auto"/>
                        <w:bottom w:val="none" w:sz="0" w:space="0" w:color="auto"/>
                        <w:right w:val="none" w:sz="0" w:space="0" w:color="auto"/>
                      </w:divBdr>
                      <w:divsChild>
                        <w:div w:id="19122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7617">
                  <w:marLeft w:val="0"/>
                  <w:marRight w:val="0"/>
                  <w:marTop w:val="0"/>
                  <w:marBottom w:val="0"/>
                  <w:divBdr>
                    <w:top w:val="none" w:sz="0" w:space="0" w:color="auto"/>
                    <w:left w:val="none" w:sz="0" w:space="0" w:color="auto"/>
                    <w:bottom w:val="none" w:sz="0" w:space="0" w:color="auto"/>
                    <w:right w:val="none" w:sz="0" w:space="0" w:color="auto"/>
                  </w:divBdr>
                  <w:divsChild>
                    <w:div w:id="722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0328">
          <w:marLeft w:val="0"/>
          <w:marRight w:val="0"/>
          <w:marTop w:val="0"/>
          <w:marBottom w:val="0"/>
          <w:divBdr>
            <w:top w:val="none" w:sz="0" w:space="0" w:color="auto"/>
            <w:left w:val="none" w:sz="0" w:space="0" w:color="auto"/>
            <w:bottom w:val="none" w:sz="0" w:space="0" w:color="auto"/>
            <w:right w:val="none" w:sz="0" w:space="0" w:color="auto"/>
          </w:divBdr>
          <w:divsChild>
            <w:div w:id="691957491">
              <w:marLeft w:val="0"/>
              <w:marRight w:val="0"/>
              <w:marTop w:val="0"/>
              <w:marBottom w:val="0"/>
              <w:divBdr>
                <w:top w:val="none" w:sz="0" w:space="0" w:color="auto"/>
                <w:left w:val="none" w:sz="0" w:space="0" w:color="auto"/>
                <w:bottom w:val="none" w:sz="0" w:space="0" w:color="auto"/>
                <w:right w:val="none" w:sz="0" w:space="0" w:color="auto"/>
              </w:divBdr>
              <w:divsChild>
                <w:div w:id="841162860">
                  <w:marLeft w:val="0"/>
                  <w:marRight w:val="0"/>
                  <w:marTop w:val="120"/>
                  <w:marBottom w:val="120"/>
                  <w:divBdr>
                    <w:top w:val="none" w:sz="0" w:space="0" w:color="auto"/>
                    <w:left w:val="none" w:sz="0" w:space="0" w:color="auto"/>
                    <w:bottom w:val="none" w:sz="0" w:space="0" w:color="auto"/>
                    <w:right w:val="none" w:sz="0" w:space="0" w:color="auto"/>
                  </w:divBdr>
                  <w:divsChild>
                    <w:div w:id="1403678237">
                      <w:marLeft w:val="0"/>
                      <w:marRight w:val="0"/>
                      <w:marTop w:val="0"/>
                      <w:marBottom w:val="0"/>
                      <w:divBdr>
                        <w:top w:val="none" w:sz="0" w:space="0" w:color="auto"/>
                        <w:left w:val="none" w:sz="0" w:space="0" w:color="auto"/>
                        <w:bottom w:val="none" w:sz="0" w:space="0" w:color="auto"/>
                        <w:right w:val="none" w:sz="0" w:space="0" w:color="auto"/>
                      </w:divBdr>
                      <w:divsChild>
                        <w:div w:id="711077513">
                          <w:marLeft w:val="0"/>
                          <w:marRight w:val="0"/>
                          <w:marTop w:val="0"/>
                          <w:marBottom w:val="0"/>
                          <w:divBdr>
                            <w:top w:val="none" w:sz="0" w:space="0" w:color="auto"/>
                            <w:left w:val="none" w:sz="0" w:space="0" w:color="auto"/>
                            <w:bottom w:val="none" w:sz="0" w:space="0" w:color="auto"/>
                            <w:right w:val="none" w:sz="0" w:space="0" w:color="auto"/>
                          </w:divBdr>
                        </w:div>
                      </w:divsChild>
                    </w:div>
                    <w:div w:id="292369900">
                      <w:marLeft w:val="0"/>
                      <w:marRight w:val="0"/>
                      <w:marTop w:val="0"/>
                      <w:marBottom w:val="0"/>
                      <w:divBdr>
                        <w:top w:val="none" w:sz="0" w:space="0" w:color="auto"/>
                        <w:left w:val="none" w:sz="0" w:space="0" w:color="auto"/>
                        <w:bottom w:val="none" w:sz="0" w:space="0" w:color="auto"/>
                        <w:right w:val="none" w:sz="0" w:space="0" w:color="auto"/>
                      </w:divBdr>
                      <w:divsChild>
                        <w:div w:id="179610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6603">
                  <w:marLeft w:val="0"/>
                  <w:marRight w:val="0"/>
                  <w:marTop w:val="0"/>
                  <w:marBottom w:val="0"/>
                  <w:divBdr>
                    <w:top w:val="none" w:sz="0" w:space="0" w:color="auto"/>
                    <w:left w:val="none" w:sz="0" w:space="0" w:color="auto"/>
                    <w:bottom w:val="none" w:sz="0" w:space="0" w:color="auto"/>
                    <w:right w:val="none" w:sz="0" w:space="0" w:color="auto"/>
                  </w:divBdr>
                  <w:divsChild>
                    <w:div w:id="18297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5153">
          <w:marLeft w:val="0"/>
          <w:marRight w:val="0"/>
          <w:marTop w:val="0"/>
          <w:marBottom w:val="0"/>
          <w:divBdr>
            <w:top w:val="none" w:sz="0" w:space="0" w:color="auto"/>
            <w:left w:val="none" w:sz="0" w:space="0" w:color="auto"/>
            <w:bottom w:val="none" w:sz="0" w:space="0" w:color="auto"/>
            <w:right w:val="none" w:sz="0" w:space="0" w:color="auto"/>
          </w:divBdr>
          <w:divsChild>
            <w:div w:id="1663043227">
              <w:marLeft w:val="0"/>
              <w:marRight w:val="0"/>
              <w:marTop w:val="0"/>
              <w:marBottom w:val="0"/>
              <w:divBdr>
                <w:top w:val="none" w:sz="0" w:space="0" w:color="auto"/>
                <w:left w:val="none" w:sz="0" w:space="0" w:color="auto"/>
                <w:bottom w:val="none" w:sz="0" w:space="0" w:color="auto"/>
                <w:right w:val="none" w:sz="0" w:space="0" w:color="auto"/>
              </w:divBdr>
              <w:divsChild>
                <w:div w:id="1163549188">
                  <w:marLeft w:val="0"/>
                  <w:marRight w:val="0"/>
                  <w:marTop w:val="120"/>
                  <w:marBottom w:val="120"/>
                  <w:divBdr>
                    <w:top w:val="none" w:sz="0" w:space="0" w:color="auto"/>
                    <w:left w:val="none" w:sz="0" w:space="0" w:color="auto"/>
                    <w:bottom w:val="none" w:sz="0" w:space="0" w:color="auto"/>
                    <w:right w:val="none" w:sz="0" w:space="0" w:color="auto"/>
                  </w:divBdr>
                  <w:divsChild>
                    <w:div w:id="1277172428">
                      <w:marLeft w:val="0"/>
                      <w:marRight w:val="0"/>
                      <w:marTop w:val="0"/>
                      <w:marBottom w:val="0"/>
                      <w:divBdr>
                        <w:top w:val="none" w:sz="0" w:space="0" w:color="auto"/>
                        <w:left w:val="none" w:sz="0" w:space="0" w:color="auto"/>
                        <w:bottom w:val="none" w:sz="0" w:space="0" w:color="auto"/>
                        <w:right w:val="none" w:sz="0" w:space="0" w:color="auto"/>
                      </w:divBdr>
                      <w:divsChild>
                        <w:div w:id="366760591">
                          <w:marLeft w:val="0"/>
                          <w:marRight w:val="0"/>
                          <w:marTop w:val="0"/>
                          <w:marBottom w:val="0"/>
                          <w:divBdr>
                            <w:top w:val="none" w:sz="0" w:space="0" w:color="auto"/>
                            <w:left w:val="none" w:sz="0" w:space="0" w:color="auto"/>
                            <w:bottom w:val="none" w:sz="0" w:space="0" w:color="auto"/>
                            <w:right w:val="none" w:sz="0" w:space="0" w:color="auto"/>
                          </w:divBdr>
                        </w:div>
                      </w:divsChild>
                    </w:div>
                    <w:div w:id="1216888571">
                      <w:marLeft w:val="0"/>
                      <w:marRight w:val="0"/>
                      <w:marTop w:val="0"/>
                      <w:marBottom w:val="0"/>
                      <w:divBdr>
                        <w:top w:val="none" w:sz="0" w:space="0" w:color="auto"/>
                        <w:left w:val="none" w:sz="0" w:space="0" w:color="auto"/>
                        <w:bottom w:val="none" w:sz="0" w:space="0" w:color="auto"/>
                        <w:right w:val="none" w:sz="0" w:space="0" w:color="auto"/>
                      </w:divBdr>
                      <w:divsChild>
                        <w:div w:id="6221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1667">
                  <w:marLeft w:val="0"/>
                  <w:marRight w:val="0"/>
                  <w:marTop w:val="0"/>
                  <w:marBottom w:val="0"/>
                  <w:divBdr>
                    <w:top w:val="none" w:sz="0" w:space="0" w:color="auto"/>
                    <w:left w:val="none" w:sz="0" w:space="0" w:color="auto"/>
                    <w:bottom w:val="none" w:sz="0" w:space="0" w:color="auto"/>
                    <w:right w:val="none" w:sz="0" w:space="0" w:color="auto"/>
                  </w:divBdr>
                  <w:divsChild>
                    <w:div w:id="15637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68427">
          <w:marLeft w:val="0"/>
          <w:marRight w:val="0"/>
          <w:marTop w:val="0"/>
          <w:marBottom w:val="0"/>
          <w:divBdr>
            <w:top w:val="none" w:sz="0" w:space="0" w:color="auto"/>
            <w:left w:val="none" w:sz="0" w:space="0" w:color="auto"/>
            <w:bottom w:val="none" w:sz="0" w:space="0" w:color="auto"/>
            <w:right w:val="none" w:sz="0" w:space="0" w:color="auto"/>
          </w:divBdr>
          <w:divsChild>
            <w:div w:id="1814518046">
              <w:marLeft w:val="0"/>
              <w:marRight w:val="0"/>
              <w:marTop w:val="0"/>
              <w:marBottom w:val="0"/>
              <w:divBdr>
                <w:top w:val="none" w:sz="0" w:space="0" w:color="auto"/>
                <w:left w:val="none" w:sz="0" w:space="0" w:color="auto"/>
                <w:bottom w:val="none" w:sz="0" w:space="0" w:color="auto"/>
                <w:right w:val="none" w:sz="0" w:space="0" w:color="auto"/>
              </w:divBdr>
              <w:divsChild>
                <w:div w:id="352418348">
                  <w:marLeft w:val="0"/>
                  <w:marRight w:val="0"/>
                  <w:marTop w:val="120"/>
                  <w:marBottom w:val="120"/>
                  <w:divBdr>
                    <w:top w:val="none" w:sz="0" w:space="0" w:color="auto"/>
                    <w:left w:val="none" w:sz="0" w:space="0" w:color="auto"/>
                    <w:bottom w:val="none" w:sz="0" w:space="0" w:color="auto"/>
                    <w:right w:val="none" w:sz="0" w:space="0" w:color="auto"/>
                  </w:divBdr>
                  <w:divsChild>
                    <w:div w:id="1039860943">
                      <w:marLeft w:val="0"/>
                      <w:marRight w:val="0"/>
                      <w:marTop w:val="0"/>
                      <w:marBottom w:val="0"/>
                      <w:divBdr>
                        <w:top w:val="none" w:sz="0" w:space="0" w:color="auto"/>
                        <w:left w:val="none" w:sz="0" w:space="0" w:color="auto"/>
                        <w:bottom w:val="none" w:sz="0" w:space="0" w:color="auto"/>
                        <w:right w:val="none" w:sz="0" w:space="0" w:color="auto"/>
                      </w:divBdr>
                      <w:divsChild>
                        <w:div w:id="1260330555">
                          <w:marLeft w:val="0"/>
                          <w:marRight w:val="0"/>
                          <w:marTop w:val="0"/>
                          <w:marBottom w:val="0"/>
                          <w:divBdr>
                            <w:top w:val="none" w:sz="0" w:space="0" w:color="auto"/>
                            <w:left w:val="none" w:sz="0" w:space="0" w:color="auto"/>
                            <w:bottom w:val="none" w:sz="0" w:space="0" w:color="auto"/>
                            <w:right w:val="none" w:sz="0" w:space="0" w:color="auto"/>
                          </w:divBdr>
                        </w:div>
                      </w:divsChild>
                    </w:div>
                    <w:div w:id="1357921702">
                      <w:marLeft w:val="0"/>
                      <w:marRight w:val="0"/>
                      <w:marTop w:val="0"/>
                      <w:marBottom w:val="0"/>
                      <w:divBdr>
                        <w:top w:val="none" w:sz="0" w:space="0" w:color="auto"/>
                        <w:left w:val="none" w:sz="0" w:space="0" w:color="auto"/>
                        <w:bottom w:val="none" w:sz="0" w:space="0" w:color="auto"/>
                        <w:right w:val="none" w:sz="0" w:space="0" w:color="auto"/>
                      </w:divBdr>
                      <w:divsChild>
                        <w:div w:id="20950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2367">
                  <w:marLeft w:val="0"/>
                  <w:marRight w:val="0"/>
                  <w:marTop w:val="0"/>
                  <w:marBottom w:val="0"/>
                  <w:divBdr>
                    <w:top w:val="none" w:sz="0" w:space="0" w:color="auto"/>
                    <w:left w:val="none" w:sz="0" w:space="0" w:color="auto"/>
                    <w:bottom w:val="none" w:sz="0" w:space="0" w:color="auto"/>
                    <w:right w:val="none" w:sz="0" w:space="0" w:color="auto"/>
                  </w:divBdr>
                  <w:divsChild>
                    <w:div w:id="37763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4733">
          <w:marLeft w:val="0"/>
          <w:marRight w:val="0"/>
          <w:marTop w:val="0"/>
          <w:marBottom w:val="0"/>
          <w:divBdr>
            <w:top w:val="none" w:sz="0" w:space="0" w:color="auto"/>
            <w:left w:val="none" w:sz="0" w:space="0" w:color="auto"/>
            <w:bottom w:val="none" w:sz="0" w:space="0" w:color="auto"/>
            <w:right w:val="none" w:sz="0" w:space="0" w:color="auto"/>
          </w:divBdr>
          <w:divsChild>
            <w:div w:id="2054841219">
              <w:marLeft w:val="0"/>
              <w:marRight w:val="0"/>
              <w:marTop w:val="0"/>
              <w:marBottom w:val="0"/>
              <w:divBdr>
                <w:top w:val="none" w:sz="0" w:space="0" w:color="auto"/>
                <w:left w:val="none" w:sz="0" w:space="0" w:color="auto"/>
                <w:bottom w:val="none" w:sz="0" w:space="0" w:color="auto"/>
                <w:right w:val="none" w:sz="0" w:space="0" w:color="auto"/>
              </w:divBdr>
              <w:divsChild>
                <w:div w:id="509758210">
                  <w:marLeft w:val="0"/>
                  <w:marRight w:val="0"/>
                  <w:marTop w:val="120"/>
                  <w:marBottom w:val="120"/>
                  <w:divBdr>
                    <w:top w:val="none" w:sz="0" w:space="0" w:color="auto"/>
                    <w:left w:val="none" w:sz="0" w:space="0" w:color="auto"/>
                    <w:bottom w:val="none" w:sz="0" w:space="0" w:color="auto"/>
                    <w:right w:val="none" w:sz="0" w:space="0" w:color="auto"/>
                  </w:divBdr>
                  <w:divsChild>
                    <w:div w:id="408695831">
                      <w:marLeft w:val="0"/>
                      <w:marRight w:val="0"/>
                      <w:marTop w:val="0"/>
                      <w:marBottom w:val="0"/>
                      <w:divBdr>
                        <w:top w:val="none" w:sz="0" w:space="0" w:color="auto"/>
                        <w:left w:val="none" w:sz="0" w:space="0" w:color="auto"/>
                        <w:bottom w:val="none" w:sz="0" w:space="0" w:color="auto"/>
                        <w:right w:val="none" w:sz="0" w:space="0" w:color="auto"/>
                      </w:divBdr>
                      <w:divsChild>
                        <w:div w:id="1649554353">
                          <w:marLeft w:val="0"/>
                          <w:marRight w:val="0"/>
                          <w:marTop w:val="0"/>
                          <w:marBottom w:val="0"/>
                          <w:divBdr>
                            <w:top w:val="none" w:sz="0" w:space="0" w:color="auto"/>
                            <w:left w:val="none" w:sz="0" w:space="0" w:color="auto"/>
                            <w:bottom w:val="none" w:sz="0" w:space="0" w:color="auto"/>
                            <w:right w:val="none" w:sz="0" w:space="0" w:color="auto"/>
                          </w:divBdr>
                        </w:div>
                      </w:divsChild>
                    </w:div>
                    <w:div w:id="1363283493">
                      <w:marLeft w:val="0"/>
                      <w:marRight w:val="0"/>
                      <w:marTop w:val="0"/>
                      <w:marBottom w:val="0"/>
                      <w:divBdr>
                        <w:top w:val="none" w:sz="0" w:space="0" w:color="auto"/>
                        <w:left w:val="none" w:sz="0" w:space="0" w:color="auto"/>
                        <w:bottom w:val="none" w:sz="0" w:space="0" w:color="auto"/>
                        <w:right w:val="none" w:sz="0" w:space="0" w:color="auto"/>
                      </w:divBdr>
                      <w:divsChild>
                        <w:div w:id="126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912">
                  <w:marLeft w:val="0"/>
                  <w:marRight w:val="0"/>
                  <w:marTop w:val="0"/>
                  <w:marBottom w:val="0"/>
                  <w:divBdr>
                    <w:top w:val="none" w:sz="0" w:space="0" w:color="auto"/>
                    <w:left w:val="none" w:sz="0" w:space="0" w:color="auto"/>
                    <w:bottom w:val="none" w:sz="0" w:space="0" w:color="auto"/>
                    <w:right w:val="none" w:sz="0" w:space="0" w:color="auto"/>
                  </w:divBdr>
                  <w:divsChild>
                    <w:div w:id="5051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50852">
          <w:marLeft w:val="0"/>
          <w:marRight w:val="0"/>
          <w:marTop w:val="0"/>
          <w:marBottom w:val="0"/>
          <w:divBdr>
            <w:top w:val="none" w:sz="0" w:space="0" w:color="auto"/>
            <w:left w:val="none" w:sz="0" w:space="0" w:color="auto"/>
            <w:bottom w:val="none" w:sz="0" w:space="0" w:color="auto"/>
            <w:right w:val="none" w:sz="0" w:space="0" w:color="auto"/>
          </w:divBdr>
          <w:divsChild>
            <w:div w:id="109281259">
              <w:marLeft w:val="0"/>
              <w:marRight w:val="0"/>
              <w:marTop w:val="0"/>
              <w:marBottom w:val="0"/>
              <w:divBdr>
                <w:top w:val="none" w:sz="0" w:space="0" w:color="auto"/>
                <w:left w:val="none" w:sz="0" w:space="0" w:color="auto"/>
                <w:bottom w:val="none" w:sz="0" w:space="0" w:color="auto"/>
                <w:right w:val="none" w:sz="0" w:space="0" w:color="auto"/>
              </w:divBdr>
              <w:divsChild>
                <w:div w:id="321932225">
                  <w:marLeft w:val="0"/>
                  <w:marRight w:val="0"/>
                  <w:marTop w:val="120"/>
                  <w:marBottom w:val="120"/>
                  <w:divBdr>
                    <w:top w:val="none" w:sz="0" w:space="0" w:color="auto"/>
                    <w:left w:val="none" w:sz="0" w:space="0" w:color="auto"/>
                    <w:bottom w:val="none" w:sz="0" w:space="0" w:color="auto"/>
                    <w:right w:val="none" w:sz="0" w:space="0" w:color="auto"/>
                  </w:divBdr>
                  <w:divsChild>
                    <w:div w:id="943263544">
                      <w:marLeft w:val="0"/>
                      <w:marRight w:val="0"/>
                      <w:marTop w:val="0"/>
                      <w:marBottom w:val="0"/>
                      <w:divBdr>
                        <w:top w:val="none" w:sz="0" w:space="0" w:color="auto"/>
                        <w:left w:val="none" w:sz="0" w:space="0" w:color="auto"/>
                        <w:bottom w:val="none" w:sz="0" w:space="0" w:color="auto"/>
                        <w:right w:val="none" w:sz="0" w:space="0" w:color="auto"/>
                      </w:divBdr>
                      <w:divsChild>
                        <w:div w:id="2041659311">
                          <w:marLeft w:val="0"/>
                          <w:marRight w:val="0"/>
                          <w:marTop w:val="0"/>
                          <w:marBottom w:val="0"/>
                          <w:divBdr>
                            <w:top w:val="none" w:sz="0" w:space="0" w:color="auto"/>
                            <w:left w:val="none" w:sz="0" w:space="0" w:color="auto"/>
                            <w:bottom w:val="none" w:sz="0" w:space="0" w:color="auto"/>
                            <w:right w:val="none" w:sz="0" w:space="0" w:color="auto"/>
                          </w:divBdr>
                        </w:div>
                      </w:divsChild>
                    </w:div>
                    <w:div w:id="1073704147">
                      <w:marLeft w:val="0"/>
                      <w:marRight w:val="0"/>
                      <w:marTop w:val="0"/>
                      <w:marBottom w:val="0"/>
                      <w:divBdr>
                        <w:top w:val="none" w:sz="0" w:space="0" w:color="auto"/>
                        <w:left w:val="none" w:sz="0" w:space="0" w:color="auto"/>
                        <w:bottom w:val="none" w:sz="0" w:space="0" w:color="auto"/>
                        <w:right w:val="none" w:sz="0" w:space="0" w:color="auto"/>
                      </w:divBdr>
                      <w:divsChild>
                        <w:div w:id="14365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6260">
                  <w:marLeft w:val="0"/>
                  <w:marRight w:val="0"/>
                  <w:marTop w:val="0"/>
                  <w:marBottom w:val="0"/>
                  <w:divBdr>
                    <w:top w:val="none" w:sz="0" w:space="0" w:color="auto"/>
                    <w:left w:val="none" w:sz="0" w:space="0" w:color="auto"/>
                    <w:bottom w:val="none" w:sz="0" w:space="0" w:color="auto"/>
                    <w:right w:val="none" w:sz="0" w:space="0" w:color="auto"/>
                  </w:divBdr>
                  <w:divsChild>
                    <w:div w:id="14723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4018">
          <w:marLeft w:val="0"/>
          <w:marRight w:val="0"/>
          <w:marTop w:val="0"/>
          <w:marBottom w:val="0"/>
          <w:divBdr>
            <w:top w:val="none" w:sz="0" w:space="0" w:color="auto"/>
            <w:left w:val="none" w:sz="0" w:space="0" w:color="auto"/>
            <w:bottom w:val="none" w:sz="0" w:space="0" w:color="auto"/>
            <w:right w:val="none" w:sz="0" w:space="0" w:color="auto"/>
          </w:divBdr>
          <w:divsChild>
            <w:div w:id="1230072878">
              <w:marLeft w:val="0"/>
              <w:marRight w:val="0"/>
              <w:marTop w:val="0"/>
              <w:marBottom w:val="0"/>
              <w:divBdr>
                <w:top w:val="none" w:sz="0" w:space="0" w:color="auto"/>
                <w:left w:val="none" w:sz="0" w:space="0" w:color="auto"/>
                <w:bottom w:val="none" w:sz="0" w:space="0" w:color="auto"/>
                <w:right w:val="none" w:sz="0" w:space="0" w:color="auto"/>
              </w:divBdr>
              <w:divsChild>
                <w:div w:id="224608850">
                  <w:marLeft w:val="0"/>
                  <w:marRight w:val="0"/>
                  <w:marTop w:val="120"/>
                  <w:marBottom w:val="120"/>
                  <w:divBdr>
                    <w:top w:val="none" w:sz="0" w:space="0" w:color="auto"/>
                    <w:left w:val="none" w:sz="0" w:space="0" w:color="auto"/>
                    <w:bottom w:val="none" w:sz="0" w:space="0" w:color="auto"/>
                    <w:right w:val="none" w:sz="0" w:space="0" w:color="auto"/>
                  </w:divBdr>
                  <w:divsChild>
                    <w:div w:id="647132406">
                      <w:marLeft w:val="0"/>
                      <w:marRight w:val="0"/>
                      <w:marTop w:val="0"/>
                      <w:marBottom w:val="0"/>
                      <w:divBdr>
                        <w:top w:val="none" w:sz="0" w:space="0" w:color="auto"/>
                        <w:left w:val="none" w:sz="0" w:space="0" w:color="auto"/>
                        <w:bottom w:val="none" w:sz="0" w:space="0" w:color="auto"/>
                        <w:right w:val="none" w:sz="0" w:space="0" w:color="auto"/>
                      </w:divBdr>
                      <w:divsChild>
                        <w:div w:id="516768463">
                          <w:marLeft w:val="0"/>
                          <w:marRight w:val="0"/>
                          <w:marTop w:val="0"/>
                          <w:marBottom w:val="0"/>
                          <w:divBdr>
                            <w:top w:val="none" w:sz="0" w:space="0" w:color="auto"/>
                            <w:left w:val="none" w:sz="0" w:space="0" w:color="auto"/>
                            <w:bottom w:val="none" w:sz="0" w:space="0" w:color="auto"/>
                            <w:right w:val="none" w:sz="0" w:space="0" w:color="auto"/>
                          </w:divBdr>
                        </w:div>
                      </w:divsChild>
                    </w:div>
                    <w:div w:id="1821187495">
                      <w:marLeft w:val="0"/>
                      <w:marRight w:val="0"/>
                      <w:marTop w:val="0"/>
                      <w:marBottom w:val="0"/>
                      <w:divBdr>
                        <w:top w:val="none" w:sz="0" w:space="0" w:color="auto"/>
                        <w:left w:val="none" w:sz="0" w:space="0" w:color="auto"/>
                        <w:bottom w:val="none" w:sz="0" w:space="0" w:color="auto"/>
                        <w:right w:val="none" w:sz="0" w:space="0" w:color="auto"/>
                      </w:divBdr>
                      <w:divsChild>
                        <w:div w:id="6504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87">
                  <w:marLeft w:val="0"/>
                  <w:marRight w:val="0"/>
                  <w:marTop w:val="0"/>
                  <w:marBottom w:val="0"/>
                  <w:divBdr>
                    <w:top w:val="none" w:sz="0" w:space="0" w:color="auto"/>
                    <w:left w:val="none" w:sz="0" w:space="0" w:color="auto"/>
                    <w:bottom w:val="none" w:sz="0" w:space="0" w:color="auto"/>
                    <w:right w:val="none" w:sz="0" w:space="0" w:color="auto"/>
                  </w:divBdr>
                  <w:divsChild>
                    <w:div w:id="1763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60707">
          <w:marLeft w:val="0"/>
          <w:marRight w:val="0"/>
          <w:marTop w:val="0"/>
          <w:marBottom w:val="0"/>
          <w:divBdr>
            <w:top w:val="none" w:sz="0" w:space="0" w:color="auto"/>
            <w:left w:val="none" w:sz="0" w:space="0" w:color="auto"/>
            <w:bottom w:val="none" w:sz="0" w:space="0" w:color="auto"/>
            <w:right w:val="none" w:sz="0" w:space="0" w:color="auto"/>
          </w:divBdr>
          <w:divsChild>
            <w:div w:id="1615944927">
              <w:marLeft w:val="0"/>
              <w:marRight w:val="0"/>
              <w:marTop w:val="0"/>
              <w:marBottom w:val="0"/>
              <w:divBdr>
                <w:top w:val="none" w:sz="0" w:space="0" w:color="auto"/>
                <w:left w:val="none" w:sz="0" w:space="0" w:color="auto"/>
                <w:bottom w:val="none" w:sz="0" w:space="0" w:color="auto"/>
                <w:right w:val="none" w:sz="0" w:space="0" w:color="auto"/>
              </w:divBdr>
              <w:divsChild>
                <w:div w:id="72702621">
                  <w:marLeft w:val="0"/>
                  <w:marRight w:val="0"/>
                  <w:marTop w:val="120"/>
                  <w:marBottom w:val="120"/>
                  <w:divBdr>
                    <w:top w:val="none" w:sz="0" w:space="0" w:color="auto"/>
                    <w:left w:val="none" w:sz="0" w:space="0" w:color="auto"/>
                    <w:bottom w:val="none" w:sz="0" w:space="0" w:color="auto"/>
                    <w:right w:val="none" w:sz="0" w:space="0" w:color="auto"/>
                  </w:divBdr>
                  <w:divsChild>
                    <w:div w:id="225576229">
                      <w:marLeft w:val="0"/>
                      <w:marRight w:val="0"/>
                      <w:marTop w:val="0"/>
                      <w:marBottom w:val="0"/>
                      <w:divBdr>
                        <w:top w:val="none" w:sz="0" w:space="0" w:color="auto"/>
                        <w:left w:val="none" w:sz="0" w:space="0" w:color="auto"/>
                        <w:bottom w:val="none" w:sz="0" w:space="0" w:color="auto"/>
                        <w:right w:val="none" w:sz="0" w:space="0" w:color="auto"/>
                      </w:divBdr>
                      <w:divsChild>
                        <w:div w:id="512232609">
                          <w:marLeft w:val="0"/>
                          <w:marRight w:val="0"/>
                          <w:marTop w:val="0"/>
                          <w:marBottom w:val="0"/>
                          <w:divBdr>
                            <w:top w:val="none" w:sz="0" w:space="0" w:color="auto"/>
                            <w:left w:val="none" w:sz="0" w:space="0" w:color="auto"/>
                            <w:bottom w:val="none" w:sz="0" w:space="0" w:color="auto"/>
                            <w:right w:val="none" w:sz="0" w:space="0" w:color="auto"/>
                          </w:divBdr>
                        </w:div>
                      </w:divsChild>
                    </w:div>
                    <w:div w:id="2100825726">
                      <w:marLeft w:val="0"/>
                      <w:marRight w:val="0"/>
                      <w:marTop w:val="0"/>
                      <w:marBottom w:val="0"/>
                      <w:divBdr>
                        <w:top w:val="none" w:sz="0" w:space="0" w:color="auto"/>
                        <w:left w:val="none" w:sz="0" w:space="0" w:color="auto"/>
                        <w:bottom w:val="none" w:sz="0" w:space="0" w:color="auto"/>
                        <w:right w:val="none" w:sz="0" w:space="0" w:color="auto"/>
                      </w:divBdr>
                      <w:divsChild>
                        <w:div w:id="16600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2746">
                  <w:marLeft w:val="0"/>
                  <w:marRight w:val="0"/>
                  <w:marTop w:val="0"/>
                  <w:marBottom w:val="0"/>
                  <w:divBdr>
                    <w:top w:val="none" w:sz="0" w:space="0" w:color="auto"/>
                    <w:left w:val="none" w:sz="0" w:space="0" w:color="auto"/>
                    <w:bottom w:val="none" w:sz="0" w:space="0" w:color="auto"/>
                    <w:right w:val="none" w:sz="0" w:space="0" w:color="auto"/>
                  </w:divBdr>
                  <w:divsChild>
                    <w:div w:id="18256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0136">
          <w:marLeft w:val="0"/>
          <w:marRight w:val="0"/>
          <w:marTop w:val="0"/>
          <w:marBottom w:val="0"/>
          <w:divBdr>
            <w:top w:val="none" w:sz="0" w:space="0" w:color="auto"/>
            <w:left w:val="none" w:sz="0" w:space="0" w:color="auto"/>
            <w:bottom w:val="none" w:sz="0" w:space="0" w:color="auto"/>
            <w:right w:val="none" w:sz="0" w:space="0" w:color="auto"/>
          </w:divBdr>
          <w:divsChild>
            <w:div w:id="1130319728">
              <w:marLeft w:val="0"/>
              <w:marRight w:val="0"/>
              <w:marTop w:val="0"/>
              <w:marBottom w:val="0"/>
              <w:divBdr>
                <w:top w:val="none" w:sz="0" w:space="0" w:color="auto"/>
                <w:left w:val="none" w:sz="0" w:space="0" w:color="auto"/>
                <w:bottom w:val="none" w:sz="0" w:space="0" w:color="auto"/>
                <w:right w:val="none" w:sz="0" w:space="0" w:color="auto"/>
              </w:divBdr>
              <w:divsChild>
                <w:div w:id="403383504">
                  <w:marLeft w:val="0"/>
                  <w:marRight w:val="0"/>
                  <w:marTop w:val="120"/>
                  <w:marBottom w:val="120"/>
                  <w:divBdr>
                    <w:top w:val="none" w:sz="0" w:space="0" w:color="auto"/>
                    <w:left w:val="none" w:sz="0" w:space="0" w:color="auto"/>
                    <w:bottom w:val="none" w:sz="0" w:space="0" w:color="auto"/>
                    <w:right w:val="none" w:sz="0" w:space="0" w:color="auto"/>
                  </w:divBdr>
                  <w:divsChild>
                    <w:div w:id="728844490">
                      <w:marLeft w:val="0"/>
                      <w:marRight w:val="0"/>
                      <w:marTop w:val="0"/>
                      <w:marBottom w:val="0"/>
                      <w:divBdr>
                        <w:top w:val="none" w:sz="0" w:space="0" w:color="auto"/>
                        <w:left w:val="none" w:sz="0" w:space="0" w:color="auto"/>
                        <w:bottom w:val="none" w:sz="0" w:space="0" w:color="auto"/>
                        <w:right w:val="none" w:sz="0" w:space="0" w:color="auto"/>
                      </w:divBdr>
                      <w:divsChild>
                        <w:div w:id="562374076">
                          <w:marLeft w:val="0"/>
                          <w:marRight w:val="0"/>
                          <w:marTop w:val="0"/>
                          <w:marBottom w:val="0"/>
                          <w:divBdr>
                            <w:top w:val="none" w:sz="0" w:space="0" w:color="auto"/>
                            <w:left w:val="none" w:sz="0" w:space="0" w:color="auto"/>
                            <w:bottom w:val="none" w:sz="0" w:space="0" w:color="auto"/>
                            <w:right w:val="none" w:sz="0" w:space="0" w:color="auto"/>
                          </w:divBdr>
                        </w:div>
                      </w:divsChild>
                    </w:div>
                    <w:div w:id="1534226487">
                      <w:marLeft w:val="0"/>
                      <w:marRight w:val="0"/>
                      <w:marTop w:val="0"/>
                      <w:marBottom w:val="0"/>
                      <w:divBdr>
                        <w:top w:val="none" w:sz="0" w:space="0" w:color="auto"/>
                        <w:left w:val="none" w:sz="0" w:space="0" w:color="auto"/>
                        <w:bottom w:val="none" w:sz="0" w:space="0" w:color="auto"/>
                        <w:right w:val="none" w:sz="0" w:space="0" w:color="auto"/>
                      </w:divBdr>
                      <w:divsChild>
                        <w:div w:id="3832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73191">
          <w:marLeft w:val="0"/>
          <w:marRight w:val="0"/>
          <w:marTop w:val="0"/>
          <w:marBottom w:val="0"/>
          <w:divBdr>
            <w:top w:val="none" w:sz="0" w:space="0" w:color="auto"/>
            <w:left w:val="none" w:sz="0" w:space="0" w:color="auto"/>
            <w:bottom w:val="none" w:sz="0" w:space="0" w:color="auto"/>
            <w:right w:val="none" w:sz="0" w:space="0" w:color="auto"/>
          </w:divBdr>
          <w:divsChild>
            <w:div w:id="481888800">
              <w:marLeft w:val="0"/>
              <w:marRight w:val="0"/>
              <w:marTop w:val="0"/>
              <w:marBottom w:val="0"/>
              <w:divBdr>
                <w:top w:val="none" w:sz="0" w:space="0" w:color="auto"/>
                <w:left w:val="none" w:sz="0" w:space="0" w:color="auto"/>
                <w:bottom w:val="none" w:sz="0" w:space="0" w:color="auto"/>
                <w:right w:val="none" w:sz="0" w:space="0" w:color="auto"/>
              </w:divBdr>
              <w:divsChild>
                <w:div w:id="637343832">
                  <w:marLeft w:val="0"/>
                  <w:marRight w:val="0"/>
                  <w:marTop w:val="120"/>
                  <w:marBottom w:val="120"/>
                  <w:divBdr>
                    <w:top w:val="none" w:sz="0" w:space="0" w:color="auto"/>
                    <w:left w:val="none" w:sz="0" w:space="0" w:color="auto"/>
                    <w:bottom w:val="none" w:sz="0" w:space="0" w:color="auto"/>
                    <w:right w:val="none" w:sz="0" w:space="0" w:color="auto"/>
                  </w:divBdr>
                  <w:divsChild>
                    <w:div w:id="306279823">
                      <w:marLeft w:val="0"/>
                      <w:marRight w:val="0"/>
                      <w:marTop w:val="0"/>
                      <w:marBottom w:val="0"/>
                      <w:divBdr>
                        <w:top w:val="none" w:sz="0" w:space="0" w:color="auto"/>
                        <w:left w:val="none" w:sz="0" w:space="0" w:color="auto"/>
                        <w:bottom w:val="none" w:sz="0" w:space="0" w:color="auto"/>
                        <w:right w:val="none" w:sz="0" w:space="0" w:color="auto"/>
                      </w:divBdr>
                      <w:divsChild>
                        <w:div w:id="696076710">
                          <w:marLeft w:val="0"/>
                          <w:marRight w:val="0"/>
                          <w:marTop w:val="0"/>
                          <w:marBottom w:val="0"/>
                          <w:divBdr>
                            <w:top w:val="none" w:sz="0" w:space="0" w:color="auto"/>
                            <w:left w:val="none" w:sz="0" w:space="0" w:color="auto"/>
                            <w:bottom w:val="none" w:sz="0" w:space="0" w:color="auto"/>
                            <w:right w:val="none" w:sz="0" w:space="0" w:color="auto"/>
                          </w:divBdr>
                        </w:div>
                      </w:divsChild>
                    </w:div>
                    <w:div w:id="959729380">
                      <w:marLeft w:val="0"/>
                      <w:marRight w:val="0"/>
                      <w:marTop w:val="0"/>
                      <w:marBottom w:val="0"/>
                      <w:divBdr>
                        <w:top w:val="none" w:sz="0" w:space="0" w:color="auto"/>
                        <w:left w:val="none" w:sz="0" w:space="0" w:color="auto"/>
                        <w:bottom w:val="none" w:sz="0" w:space="0" w:color="auto"/>
                        <w:right w:val="none" w:sz="0" w:space="0" w:color="auto"/>
                      </w:divBdr>
                      <w:divsChild>
                        <w:div w:id="4105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6728">
                  <w:marLeft w:val="0"/>
                  <w:marRight w:val="0"/>
                  <w:marTop w:val="0"/>
                  <w:marBottom w:val="0"/>
                  <w:divBdr>
                    <w:top w:val="none" w:sz="0" w:space="0" w:color="auto"/>
                    <w:left w:val="none" w:sz="0" w:space="0" w:color="auto"/>
                    <w:bottom w:val="none" w:sz="0" w:space="0" w:color="auto"/>
                    <w:right w:val="none" w:sz="0" w:space="0" w:color="auto"/>
                  </w:divBdr>
                  <w:divsChild>
                    <w:div w:id="19181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43082">
          <w:marLeft w:val="0"/>
          <w:marRight w:val="0"/>
          <w:marTop w:val="0"/>
          <w:marBottom w:val="0"/>
          <w:divBdr>
            <w:top w:val="none" w:sz="0" w:space="0" w:color="auto"/>
            <w:left w:val="none" w:sz="0" w:space="0" w:color="auto"/>
            <w:bottom w:val="none" w:sz="0" w:space="0" w:color="auto"/>
            <w:right w:val="none" w:sz="0" w:space="0" w:color="auto"/>
          </w:divBdr>
          <w:divsChild>
            <w:div w:id="2138060408">
              <w:marLeft w:val="0"/>
              <w:marRight w:val="0"/>
              <w:marTop w:val="0"/>
              <w:marBottom w:val="0"/>
              <w:divBdr>
                <w:top w:val="none" w:sz="0" w:space="0" w:color="auto"/>
                <w:left w:val="none" w:sz="0" w:space="0" w:color="auto"/>
                <w:bottom w:val="none" w:sz="0" w:space="0" w:color="auto"/>
                <w:right w:val="none" w:sz="0" w:space="0" w:color="auto"/>
              </w:divBdr>
              <w:divsChild>
                <w:div w:id="1499812748">
                  <w:marLeft w:val="0"/>
                  <w:marRight w:val="0"/>
                  <w:marTop w:val="120"/>
                  <w:marBottom w:val="120"/>
                  <w:divBdr>
                    <w:top w:val="none" w:sz="0" w:space="0" w:color="auto"/>
                    <w:left w:val="none" w:sz="0" w:space="0" w:color="auto"/>
                    <w:bottom w:val="none" w:sz="0" w:space="0" w:color="auto"/>
                    <w:right w:val="none" w:sz="0" w:space="0" w:color="auto"/>
                  </w:divBdr>
                  <w:divsChild>
                    <w:div w:id="1911496137">
                      <w:marLeft w:val="0"/>
                      <w:marRight w:val="0"/>
                      <w:marTop w:val="0"/>
                      <w:marBottom w:val="0"/>
                      <w:divBdr>
                        <w:top w:val="none" w:sz="0" w:space="0" w:color="auto"/>
                        <w:left w:val="none" w:sz="0" w:space="0" w:color="auto"/>
                        <w:bottom w:val="none" w:sz="0" w:space="0" w:color="auto"/>
                        <w:right w:val="none" w:sz="0" w:space="0" w:color="auto"/>
                      </w:divBdr>
                      <w:divsChild>
                        <w:div w:id="72314130">
                          <w:marLeft w:val="0"/>
                          <w:marRight w:val="0"/>
                          <w:marTop w:val="0"/>
                          <w:marBottom w:val="0"/>
                          <w:divBdr>
                            <w:top w:val="none" w:sz="0" w:space="0" w:color="auto"/>
                            <w:left w:val="none" w:sz="0" w:space="0" w:color="auto"/>
                            <w:bottom w:val="none" w:sz="0" w:space="0" w:color="auto"/>
                            <w:right w:val="none" w:sz="0" w:space="0" w:color="auto"/>
                          </w:divBdr>
                        </w:div>
                      </w:divsChild>
                    </w:div>
                    <w:div w:id="63648270">
                      <w:marLeft w:val="0"/>
                      <w:marRight w:val="0"/>
                      <w:marTop w:val="0"/>
                      <w:marBottom w:val="0"/>
                      <w:divBdr>
                        <w:top w:val="none" w:sz="0" w:space="0" w:color="auto"/>
                        <w:left w:val="none" w:sz="0" w:space="0" w:color="auto"/>
                        <w:bottom w:val="none" w:sz="0" w:space="0" w:color="auto"/>
                        <w:right w:val="none" w:sz="0" w:space="0" w:color="auto"/>
                      </w:divBdr>
                      <w:divsChild>
                        <w:div w:id="122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4104">
                  <w:marLeft w:val="0"/>
                  <w:marRight w:val="0"/>
                  <w:marTop w:val="0"/>
                  <w:marBottom w:val="0"/>
                  <w:divBdr>
                    <w:top w:val="none" w:sz="0" w:space="0" w:color="auto"/>
                    <w:left w:val="none" w:sz="0" w:space="0" w:color="auto"/>
                    <w:bottom w:val="none" w:sz="0" w:space="0" w:color="auto"/>
                    <w:right w:val="none" w:sz="0" w:space="0" w:color="auto"/>
                  </w:divBdr>
                  <w:divsChild>
                    <w:div w:id="10576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48303">
          <w:marLeft w:val="0"/>
          <w:marRight w:val="0"/>
          <w:marTop w:val="0"/>
          <w:marBottom w:val="0"/>
          <w:divBdr>
            <w:top w:val="none" w:sz="0" w:space="0" w:color="auto"/>
            <w:left w:val="none" w:sz="0" w:space="0" w:color="auto"/>
            <w:bottom w:val="none" w:sz="0" w:space="0" w:color="auto"/>
            <w:right w:val="none" w:sz="0" w:space="0" w:color="auto"/>
          </w:divBdr>
          <w:divsChild>
            <w:div w:id="853573382">
              <w:marLeft w:val="0"/>
              <w:marRight w:val="0"/>
              <w:marTop w:val="0"/>
              <w:marBottom w:val="0"/>
              <w:divBdr>
                <w:top w:val="none" w:sz="0" w:space="0" w:color="auto"/>
                <w:left w:val="none" w:sz="0" w:space="0" w:color="auto"/>
                <w:bottom w:val="none" w:sz="0" w:space="0" w:color="auto"/>
                <w:right w:val="none" w:sz="0" w:space="0" w:color="auto"/>
              </w:divBdr>
              <w:divsChild>
                <w:div w:id="10642850">
                  <w:marLeft w:val="0"/>
                  <w:marRight w:val="0"/>
                  <w:marTop w:val="120"/>
                  <w:marBottom w:val="120"/>
                  <w:divBdr>
                    <w:top w:val="none" w:sz="0" w:space="0" w:color="auto"/>
                    <w:left w:val="none" w:sz="0" w:space="0" w:color="auto"/>
                    <w:bottom w:val="none" w:sz="0" w:space="0" w:color="auto"/>
                    <w:right w:val="none" w:sz="0" w:space="0" w:color="auto"/>
                  </w:divBdr>
                  <w:divsChild>
                    <w:div w:id="422802940">
                      <w:marLeft w:val="0"/>
                      <w:marRight w:val="0"/>
                      <w:marTop w:val="0"/>
                      <w:marBottom w:val="0"/>
                      <w:divBdr>
                        <w:top w:val="none" w:sz="0" w:space="0" w:color="auto"/>
                        <w:left w:val="none" w:sz="0" w:space="0" w:color="auto"/>
                        <w:bottom w:val="none" w:sz="0" w:space="0" w:color="auto"/>
                        <w:right w:val="none" w:sz="0" w:space="0" w:color="auto"/>
                      </w:divBdr>
                      <w:divsChild>
                        <w:div w:id="1282111540">
                          <w:marLeft w:val="0"/>
                          <w:marRight w:val="0"/>
                          <w:marTop w:val="0"/>
                          <w:marBottom w:val="0"/>
                          <w:divBdr>
                            <w:top w:val="none" w:sz="0" w:space="0" w:color="auto"/>
                            <w:left w:val="none" w:sz="0" w:space="0" w:color="auto"/>
                            <w:bottom w:val="none" w:sz="0" w:space="0" w:color="auto"/>
                            <w:right w:val="none" w:sz="0" w:space="0" w:color="auto"/>
                          </w:divBdr>
                        </w:div>
                      </w:divsChild>
                    </w:div>
                    <w:div w:id="1762750962">
                      <w:marLeft w:val="0"/>
                      <w:marRight w:val="0"/>
                      <w:marTop w:val="0"/>
                      <w:marBottom w:val="0"/>
                      <w:divBdr>
                        <w:top w:val="none" w:sz="0" w:space="0" w:color="auto"/>
                        <w:left w:val="none" w:sz="0" w:space="0" w:color="auto"/>
                        <w:bottom w:val="none" w:sz="0" w:space="0" w:color="auto"/>
                        <w:right w:val="none" w:sz="0" w:space="0" w:color="auto"/>
                      </w:divBdr>
                      <w:divsChild>
                        <w:div w:id="129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8526">
                  <w:marLeft w:val="0"/>
                  <w:marRight w:val="0"/>
                  <w:marTop w:val="0"/>
                  <w:marBottom w:val="0"/>
                  <w:divBdr>
                    <w:top w:val="none" w:sz="0" w:space="0" w:color="auto"/>
                    <w:left w:val="none" w:sz="0" w:space="0" w:color="auto"/>
                    <w:bottom w:val="none" w:sz="0" w:space="0" w:color="auto"/>
                    <w:right w:val="none" w:sz="0" w:space="0" w:color="auto"/>
                  </w:divBdr>
                  <w:divsChild>
                    <w:div w:id="2875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8282">
          <w:marLeft w:val="0"/>
          <w:marRight w:val="0"/>
          <w:marTop w:val="0"/>
          <w:marBottom w:val="0"/>
          <w:divBdr>
            <w:top w:val="none" w:sz="0" w:space="0" w:color="auto"/>
            <w:left w:val="none" w:sz="0" w:space="0" w:color="auto"/>
            <w:bottom w:val="none" w:sz="0" w:space="0" w:color="auto"/>
            <w:right w:val="none" w:sz="0" w:space="0" w:color="auto"/>
          </w:divBdr>
          <w:divsChild>
            <w:div w:id="928462529">
              <w:marLeft w:val="0"/>
              <w:marRight w:val="0"/>
              <w:marTop w:val="0"/>
              <w:marBottom w:val="0"/>
              <w:divBdr>
                <w:top w:val="none" w:sz="0" w:space="0" w:color="auto"/>
                <w:left w:val="none" w:sz="0" w:space="0" w:color="auto"/>
                <w:bottom w:val="none" w:sz="0" w:space="0" w:color="auto"/>
                <w:right w:val="none" w:sz="0" w:space="0" w:color="auto"/>
              </w:divBdr>
              <w:divsChild>
                <w:div w:id="610012396">
                  <w:marLeft w:val="0"/>
                  <w:marRight w:val="0"/>
                  <w:marTop w:val="120"/>
                  <w:marBottom w:val="120"/>
                  <w:divBdr>
                    <w:top w:val="none" w:sz="0" w:space="0" w:color="auto"/>
                    <w:left w:val="none" w:sz="0" w:space="0" w:color="auto"/>
                    <w:bottom w:val="none" w:sz="0" w:space="0" w:color="auto"/>
                    <w:right w:val="none" w:sz="0" w:space="0" w:color="auto"/>
                  </w:divBdr>
                  <w:divsChild>
                    <w:div w:id="30619081">
                      <w:marLeft w:val="0"/>
                      <w:marRight w:val="0"/>
                      <w:marTop w:val="0"/>
                      <w:marBottom w:val="0"/>
                      <w:divBdr>
                        <w:top w:val="none" w:sz="0" w:space="0" w:color="auto"/>
                        <w:left w:val="none" w:sz="0" w:space="0" w:color="auto"/>
                        <w:bottom w:val="none" w:sz="0" w:space="0" w:color="auto"/>
                        <w:right w:val="none" w:sz="0" w:space="0" w:color="auto"/>
                      </w:divBdr>
                      <w:divsChild>
                        <w:div w:id="1344893239">
                          <w:marLeft w:val="0"/>
                          <w:marRight w:val="0"/>
                          <w:marTop w:val="0"/>
                          <w:marBottom w:val="0"/>
                          <w:divBdr>
                            <w:top w:val="none" w:sz="0" w:space="0" w:color="auto"/>
                            <w:left w:val="none" w:sz="0" w:space="0" w:color="auto"/>
                            <w:bottom w:val="none" w:sz="0" w:space="0" w:color="auto"/>
                            <w:right w:val="none" w:sz="0" w:space="0" w:color="auto"/>
                          </w:divBdr>
                        </w:div>
                      </w:divsChild>
                    </w:div>
                    <w:div w:id="157814903">
                      <w:marLeft w:val="0"/>
                      <w:marRight w:val="0"/>
                      <w:marTop w:val="0"/>
                      <w:marBottom w:val="0"/>
                      <w:divBdr>
                        <w:top w:val="none" w:sz="0" w:space="0" w:color="auto"/>
                        <w:left w:val="none" w:sz="0" w:space="0" w:color="auto"/>
                        <w:bottom w:val="none" w:sz="0" w:space="0" w:color="auto"/>
                        <w:right w:val="none" w:sz="0" w:space="0" w:color="auto"/>
                      </w:divBdr>
                      <w:divsChild>
                        <w:div w:id="27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3041">
          <w:marLeft w:val="0"/>
          <w:marRight w:val="0"/>
          <w:marTop w:val="0"/>
          <w:marBottom w:val="0"/>
          <w:divBdr>
            <w:top w:val="none" w:sz="0" w:space="0" w:color="auto"/>
            <w:left w:val="none" w:sz="0" w:space="0" w:color="auto"/>
            <w:bottom w:val="none" w:sz="0" w:space="0" w:color="auto"/>
            <w:right w:val="none" w:sz="0" w:space="0" w:color="auto"/>
          </w:divBdr>
          <w:divsChild>
            <w:div w:id="13872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13" Type="http://schemas.openxmlformats.org/officeDocument/2006/relationships/hyperlink" Target="http://?" TargetMode="External"/>
	<Relationship Id="rId3" Type="http://schemas.openxmlformats.org/officeDocument/2006/relationships/settings" Target="settings.xml"/>
	<Relationship Id="rId7" Type="http://schemas.openxmlformats.org/officeDocument/2006/relationships/hyperlink" Target="http://?" TargetMode="External"/>
	<Relationship Id="rId12" Type="http://schemas.openxmlformats.org/officeDocument/2006/relationships/hyperlink" Target="http://?"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 TargetMode="External"/>
	<Relationship Id="rId11" Type="http://schemas.openxmlformats.org/officeDocument/2006/relationships/hyperlink" Target="http://?" TargetMode="External"/>
	<Relationship Id="rId5" Type="http://schemas.openxmlformats.org/officeDocument/2006/relationships/hyperlink" Target="http://?" TargetMode="External"/>
	<Relationship Id="rId15" Type="http://schemas.openxmlformats.org/officeDocument/2006/relationships/fontTable" Target="fontTable.xml"/>
	<Relationship Id="rId10"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hyperlink" Target="http://?" TargetMode="External"/>
	<Relationship Id="rId14" Type="http://schemas.openxmlformats.org/officeDocument/2006/relationships/hyperlink" Target="htt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6</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Merkin</dc:creator>
  <cp:keywords/>
  <dc:description/>
  <cp:lastModifiedBy>Beth Merkin</cp:lastModifiedBy>
  <cp:revision>11</cp:revision>
  <dcterms:created xsi:type="dcterms:W3CDTF">2023-09-15T10:07:00Z</dcterms:created>
  <dcterms:modified xsi:type="dcterms:W3CDTF">2023-09-15T15:40:00Z</dcterms:modified>
</cp:coreProperties>
</file>